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F86AD" w14:textId="11FE9488" w:rsidR="00560AC2" w:rsidRPr="003F595C" w:rsidRDefault="009D1677" w:rsidP="002717B0">
      <w:pPr>
        <w:autoSpaceDE w:val="0"/>
        <w:autoSpaceDN w:val="0"/>
        <w:adjustRightInd w:val="0"/>
        <w:spacing w:after="0" w:line="276" w:lineRule="auto"/>
        <w:rPr>
          <w:rFonts w:ascii="Univers" w:hAnsi="Univers" w:cs="Courier New"/>
          <w:b/>
          <w:bCs/>
          <w:sz w:val="20"/>
          <w:szCs w:val="20"/>
        </w:rPr>
      </w:pPr>
      <w:r w:rsidRPr="003F595C">
        <w:rPr>
          <w:rFonts w:ascii="Univers" w:hAnsi="Univers" w:cs="Courier New"/>
          <w:b/>
          <w:bCs/>
          <w:sz w:val="20"/>
          <w:szCs w:val="20"/>
        </w:rPr>
        <w:t>Coral Croatia d.o.o.</w:t>
      </w:r>
    </w:p>
    <w:p w14:paraId="6E94E4DE" w14:textId="06A46698" w:rsidR="00FC7818" w:rsidRPr="003F595C" w:rsidRDefault="00DD38AB" w:rsidP="002717B0">
      <w:pPr>
        <w:autoSpaceDE w:val="0"/>
        <w:autoSpaceDN w:val="0"/>
        <w:adjustRightInd w:val="0"/>
        <w:spacing w:after="0" w:line="276" w:lineRule="auto"/>
        <w:rPr>
          <w:rFonts w:ascii="Univers" w:hAnsi="Univers" w:cs="Courier New"/>
          <w:sz w:val="20"/>
          <w:szCs w:val="20"/>
        </w:rPr>
      </w:pPr>
      <w:r w:rsidRPr="003F595C">
        <w:rPr>
          <w:rFonts w:ascii="Univers" w:hAnsi="Univers" w:cs="Courier New"/>
          <w:sz w:val="20"/>
          <w:szCs w:val="20"/>
        </w:rPr>
        <w:t>Pere Budmanija</w:t>
      </w:r>
      <w:r w:rsidR="00FC7818" w:rsidRPr="003F595C">
        <w:rPr>
          <w:rFonts w:ascii="Univers" w:hAnsi="Univers" w:cs="Courier New"/>
          <w:sz w:val="20"/>
          <w:szCs w:val="20"/>
        </w:rPr>
        <w:t xml:space="preserve"> 5</w:t>
      </w:r>
    </w:p>
    <w:p w14:paraId="78F6034E" w14:textId="5A5A74FB" w:rsidR="00FC7818" w:rsidRPr="003F595C" w:rsidRDefault="00FC7818" w:rsidP="002717B0">
      <w:pPr>
        <w:autoSpaceDE w:val="0"/>
        <w:autoSpaceDN w:val="0"/>
        <w:adjustRightInd w:val="0"/>
        <w:spacing w:after="0" w:line="276" w:lineRule="auto"/>
        <w:rPr>
          <w:rFonts w:ascii="Univers" w:hAnsi="Univers" w:cs="Courier New"/>
          <w:sz w:val="20"/>
          <w:szCs w:val="20"/>
        </w:rPr>
      </w:pPr>
      <w:r w:rsidRPr="003F595C">
        <w:rPr>
          <w:rFonts w:ascii="Univers" w:hAnsi="Univers" w:cs="Courier New"/>
          <w:sz w:val="20"/>
          <w:szCs w:val="20"/>
        </w:rPr>
        <w:t>10000 Zagreb</w:t>
      </w:r>
    </w:p>
    <w:p w14:paraId="5B46AD91" w14:textId="29A13518" w:rsidR="00FC7818" w:rsidRPr="003F595C" w:rsidRDefault="00FC7818" w:rsidP="002717B0">
      <w:pPr>
        <w:autoSpaceDE w:val="0"/>
        <w:autoSpaceDN w:val="0"/>
        <w:adjustRightInd w:val="0"/>
        <w:spacing w:after="0" w:line="276" w:lineRule="auto"/>
        <w:rPr>
          <w:rFonts w:ascii="Univers" w:hAnsi="Univers" w:cs="Courier New"/>
          <w:sz w:val="20"/>
          <w:szCs w:val="20"/>
        </w:rPr>
      </w:pPr>
      <w:r w:rsidRPr="003F595C">
        <w:rPr>
          <w:rFonts w:ascii="Univers" w:hAnsi="Univers" w:cs="Courier New"/>
          <w:sz w:val="20"/>
          <w:szCs w:val="20"/>
        </w:rPr>
        <w:t>OIB:725942</w:t>
      </w:r>
      <w:r w:rsidR="00A40DD9" w:rsidRPr="003F595C">
        <w:rPr>
          <w:rFonts w:ascii="Univers" w:hAnsi="Univers" w:cs="Courier New"/>
          <w:sz w:val="20"/>
          <w:szCs w:val="20"/>
        </w:rPr>
        <w:t>081</w:t>
      </w:r>
      <w:r w:rsidRPr="003F595C">
        <w:rPr>
          <w:rFonts w:ascii="Univers" w:hAnsi="Univers" w:cs="Courier New"/>
          <w:sz w:val="20"/>
          <w:szCs w:val="20"/>
        </w:rPr>
        <w:t>97</w:t>
      </w:r>
    </w:p>
    <w:p w14:paraId="6B62B46D" w14:textId="77777777" w:rsidR="00820C76" w:rsidRPr="003F595C" w:rsidRDefault="00820C76" w:rsidP="005E3715">
      <w:pPr>
        <w:spacing w:after="0" w:line="240" w:lineRule="auto"/>
        <w:jc w:val="center"/>
        <w:rPr>
          <w:b/>
        </w:rPr>
      </w:pPr>
    </w:p>
    <w:p w14:paraId="481A3E92" w14:textId="77777777" w:rsidR="00820C76" w:rsidRPr="003F595C" w:rsidRDefault="00820C76" w:rsidP="005E3715">
      <w:pPr>
        <w:spacing w:after="0" w:line="240" w:lineRule="auto"/>
        <w:jc w:val="center"/>
        <w:rPr>
          <w:b/>
        </w:rPr>
      </w:pPr>
    </w:p>
    <w:p w14:paraId="5D4FE355" w14:textId="77777777" w:rsidR="00820C76" w:rsidRPr="003F595C" w:rsidRDefault="00820C76" w:rsidP="005E3715">
      <w:pPr>
        <w:spacing w:after="0" w:line="240" w:lineRule="auto"/>
        <w:jc w:val="center"/>
        <w:rPr>
          <w:b/>
        </w:rPr>
      </w:pPr>
    </w:p>
    <w:p w14:paraId="30CAD6C1" w14:textId="295D93FF" w:rsidR="001F5C8B" w:rsidRPr="003F595C" w:rsidRDefault="001F5C8B" w:rsidP="005E3715">
      <w:pPr>
        <w:spacing w:after="0" w:line="240" w:lineRule="auto"/>
        <w:jc w:val="center"/>
        <w:rPr>
          <w:b/>
        </w:rPr>
      </w:pPr>
      <w:r w:rsidRPr="003F595C">
        <w:rPr>
          <w:b/>
        </w:rPr>
        <w:t>OPĆI UVJETI POSLOVANJA</w:t>
      </w:r>
      <w:r w:rsidR="00FE3345" w:rsidRPr="003F595C">
        <w:rPr>
          <w:b/>
        </w:rPr>
        <w:t xml:space="preserve"> </w:t>
      </w:r>
      <w:r w:rsidR="00285022" w:rsidRPr="003F595C">
        <w:rPr>
          <w:b/>
        </w:rPr>
        <w:t xml:space="preserve">CORAL PASS FLEET I CORAL PASS FLEET PREPAID </w:t>
      </w:r>
      <w:r w:rsidR="0079442B" w:rsidRPr="003F595C">
        <w:rPr>
          <w:b/>
        </w:rPr>
        <w:t>KARTICAMA</w:t>
      </w:r>
    </w:p>
    <w:p w14:paraId="30CAD6C2" w14:textId="77777777" w:rsidR="005E3715" w:rsidRPr="003F595C" w:rsidRDefault="005E3715" w:rsidP="005E3715">
      <w:pPr>
        <w:spacing w:after="0" w:line="240" w:lineRule="auto"/>
        <w:jc w:val="center"/>
      </w:pPr>
    </w:p>
    <w:p w14:paraId="30CAD6C3" w14:textId="77777777" w:rsidR="005E3715" w:rsidRPr="003F595C" w:rsidRDefault="005E3715" w:rsidP="005E3715">
      <w:pPr>
        <w:spacing w:after="0" w:line="240" w:lineRule="auto"/>
        <w:jc w:val="center"/>
      </w:pPr>
    </w:p>
    <w:p w14:paraId="30CAD6C8" w14:textId="045A1FBC" w:rsidR="001F5C8B" w:rsidRPr="003F595C" w:rsidRDefault="001F5C8B">
      <w:pPr>
        <w:spacing w:after="0" w:line="240" w:lineRule="auto"/>
        <w:jc w:val="both"/>
      </w:pPr>
      <w:r w:rsidRPr="003F595C">
        <w:t xml:space="preserve">Ovi Opći uvjeti poslovanja </w:t>
      </w:r>
      <w:r w:rsidR="00285022" w:rsidRPr="003F595C">
        <w:t xml:space="preserve">Coral Pass </w:t>
      </w:r>
      <w:r w:rsidR="00C24431" w:rsidRPr="003F595C">
        <w:t xml:space="preserve">FLEET </w:t>
      </w:r>
      <w:r w:rsidR="00285022" w:rsidRPr="003F595C">
        <w:t xml:space="preserve">i Coral Pass </w:t>
      </w:r>
      <w:r w:rsidR="00C24431" w:rsidRPr="00C24431">
        <w:t xml:space="preserve">FLEET PREPAID </w:t>
      </w:r>
      <w:r w:rsidRPr="003F595C">
        <w:t>kartic</w:t>
      </w:r>
      <w:r w:rsidR="00461233" w:rsidRPr="003F595C">
        <w:t>ama</w:t>
      </w:r>
      <w:r w:rsidRPr="003F595C">
        <w:t xml:space="preserve"> (u nastavku: Opći uvjeti) koriste se u svrhu definiranja</w:t>
      </w:r>
      <w:r w:rsidR="001A78E6" w:rsidRPr="003F595C">
        <w:t xml:space="preserve"> kupovine</w:t>
      </w:r>
      <w:r w:rsidR="00927414" w:rsidRPr="003F595C">
        <w:t xml:space="preserve"> </w:t>
      </w:r>
      <w:r w:rsidRPr="003F595C">
        <w:t xml:space="preserve">roba i usluga </w:t>
      </w:r>
      <w:r w:rsidR="007A4363" w:rsidRPr="003F595C">
        <w:t>Coral</w:t>
      </w:r>
      <w:r w:rsidR="00110559" w:rsidRPr="003F595C">
        <w:t xml:space="preserve"> Pass</w:t>
      </w:r>
      <w:r w:rsidR="007A4363" w:rsidRPr="003F595C">
        <w:t xml:space="preserve"> </w:t>
      </w:r>
      <w:r w:rsidR="00E00925" w:rsidRPr="003F595C">
        <w:t>FLEET Karticama</w:t>
      </w:r>
      <w:r w:rsidR="0079442B" w:rsidRPr="003F595C">
        <w:t xml:space="preserve"> i </w:t>
      </w:r>
      <w:r w:rsidR="00E00925" w:rsidRPr="003F595C">
        <w:t xml:space="preserve">Coral Pass FLEET PREPAID Karticama </w:t>
      </w:r>
      <w:r w:rsidRPr="003F595C">
        <w:t>(u nastavku</w:t>
      </w:r>
      <w:r w:rsidR="00E00925" w:rsidRPr="003F595C">
        <w:t xml:space="preserve"> zajednički naznačene kao</w:t>
      </w:r>
      <w:r w:rsidRPr="003F595C">
        <w:t>: Kartic</w:t>
      </w:r>
      <w:r w:rsidR="002C0203" w:rsidRPr="003F595C">
        <w:t>e</w:t>
      </w:r>
      <w:r w:rsidRPr="003F595C">
        <w:t xml:space="preserve">) na benzinskim servisima </w:t>
      </w:r>
      <w:bookmarkStart w:id="0" w:name="_Hlk68700576"/>
      <w:r w:rsidR="002C0203" w:rsidRPr="003F595C">
        <w:t xml:space="preserve">Coral Croatia </w:t>
      </w:r>
      <w:r w:rsidRPr="003F595C">
        <w:t>d.o.o.</w:t>
      </w:r>
      <w:r w:rsidR="00FD734E" w:rsidRPr="003F595C">
        <w:t xml:space="preserve">, </w:t>
      </w:r>
      <w:r w:rsidR="006C1704" w:rsidRPr="003F595C">
        <w:t>Pere Budmanija</w:t>
      </w:r>
      <w:r w:rsidR="00FD734E" w:rsidRPr="003F595C">
        <w:t xml:space="preserve"> 5, 10000 Zagreb, OIB:72594208197</w:t>
      </w:r>
      <w:r w:rsidRPr="003F595C">
        <w:t xml:space="preserve"> </w:t>
      </w:r>
      <w:bookmarkEnd w:id="0"/>
      <w:r w:rsidRPr="003F595C">
        <w:t xml:space="preserve">(u nastavku: </w:t>
      </w:r>
      <w:bookmarkStart w:id="1" w:name="_Hlk68178530"/>
      <w:r w:rsidR="002C0203" w:rsidRPr="003F595C">
        <w:t>Coral</w:t>
      </w:r>
      <w:bookmarkEnd w:id="1"/>
      <w:r w:rsidRPr="003F595C">
        <w:t>) na teritoriju Republike Hrvatske.</w:t>
      </w:r>
      <w:r w:rsidR="00650F34" w:rsidRPr="003F595C">
        <w:t xml:space="preserve"> </w:t>
      </w:r>
      <w:r w:rsidRPr="003F595C">
        <w:t>Ovi Opći uvjeti</w:t>
      </w:r>
      <w:r w:rsidR="00DD270C" w:rsidRPr="003F595C">
        <w:t>,</w:t>
      </w:r>
      <w:r w:rsidRPr="003F595C">
        <w:t xml:space="preserve"> sa svim izmjenama i dopunama</w:t>
      </w:r>
      <w:r w:rsidR="00DD270C" w:rsidRPr="003F595C">
        <w:t>,</w:t>
      </w:r>
      <w:r w:rsidRPr="003F595C">
        <w:t xml:space="preserve"> čine sastavni dio </w:t>
      </w:r>
      <w:bookmarkStart w:id="2" w:name="_Hlk68697589"/>
      <w:r w:rsidRPr="003F595C">
        <w:t xml:space="preserve">Ugovora o poslovanju </w:t>
      </w:r>
      <w:bookmarkEnd w:id="2"/>
      <w:r w:rsidR="00110559" w:rsidRPr="003F595C">
        <w:t>Coral Pass karticama</w:t>
      </w:r>
      <w:r w:rsidRPr="003F595C">
        <w:t xml:space="preserve"> iz točke. </w:t>
      </w:r>
      <w:r w:rsidR="00A07F70" w:rsidRPr="003F595C">
        <w:t>1</w:t>
      </w:r>
      <w:r w:rsidRPr="003F595C">
        <w:t>.1. ovih Općih uvjeta.</w:t>
      </w:r>
      <w:r w:rsidR="00650F34" w:rsidRPr="003F595C">
        <w:t xml:space="preserve"> </w:t>
      </w:r>
      <w:r w:rsidR="000F78B5" w:rsidRPr="003F595C">
        <w:t>Coral</w:t>
      </w:r>
      <w:r w:rsidRPr="003F595C">
        <w:t xml:space="preserve"> ima pravo ove Opće uvjete u svako doba izm</w:t>
      </w:r>
      <w:r w:rsidR="00EA27C4" w:rsidRPr="003F595C">
        <w:t>i</w:t>
      </w:r>
      <w:r w:rsidRPr="003F595C">
        <w:t>jeniti. Smatra se da su izmjene i dopune Općih</w:t>
      </w:r>
      <w:r w:rsidR="0079442B" w:rsidRPr="003F595C">
        <w:t xml:space="preserve"> </w:t>
      </w:r>
      <w:r w:rsidR="00632D6C" w:rsidRPr="003F595C">
        <w:t xml:space="preserve"> </w:t>
      </w:r>
      <w:r w:rsidRPr="003F595C">
        <w:t xml:space="preserve">uvjeta </w:t>
      </w:r>
      <w:r w:rsidR="000D3148" w:rsidRPr="003F595C">
        <w:t>Kupcu i K</w:t>
      </w:r>
      <w:r w:rsidRPr="003F595C">
        <w:t>orisniku Kartice poznate s danom kada je njihova izmjena i/ili dopuna</w:t>
      </w:r>
      <w:r w:rsidR="001A78E6" w:rsidRPr="003F595C">
        <w:t xml:space="preserve"> </w:t>
      </w:r>
      <w:r w:rsidRPr="003F595C">
        <w:t>objavljena na internetskoj stranici www.</w:t>
      </w:r>
      <w:r w:rsidR="00450F25" w:rsidRPr="003F595C">
        <w:t>coralenergy</w:t>
      </w:r>
      <w:r w:rsidRPr="003F595C">
        <w:t>.hr</w:t>
      </w:r>
    </w:p>
    <w:p w14:paraId="30CAD6C9" w14:textId="7CBB375E" w:rsidR="001F5C8B" w:rsidRPr="003F595C" w:rsidRDefault="00F07C8B" w:rsidP="001A78E6">
      <w:pPr>
        <w:spacing w:after="0" w:line="240" w:lineRule="auto"/>
        <w:jc w:val="both"/>
      </w:pPr>
      <w:r w:rsidRPr="003F595C">
        <w:t>Postoje dvije pod</w:t>
      </w:r>
      <w:r w:rsidR="00B97BB6" w:rsidRPr="003F595C">
        <w:t xml:space="preserve">vrste Coral Pass kartica, odnosno </w:t>
      </w:r>
      <w:r w:rsidR="00B34177" w:rsidRPr="003F595C">
        <w:t xml:space="preserve">Coral Pass kartice mogu </w:t>
      </w:r>
      <w:r w:rsidR="00424AD8" w:rsidRPr="003F595C">
        <w:t xml:space="preserve">biti izdane kao Coral Pass FLEET Kartice ili kao Coral Pass FLEET PREPAID Kartice. </w:t>
      </w:r>
      <w:r w:rsidR="007B00B6" w:rsidRPr="003F595C">
        <w:t>O</w:t>
      </w:r>
      <w:r w:rsidR="001F5C8B" w:rsidRPr="003F595C">
        <w:t>vim Općim uvjetima regulira</w:t>
      </w:r>
      <w:r w:rsidR="007B00B6" w:rsidRPr="003F595C">
        <w:t>no je</w:t>
      </w:r>
      <w:r w:rsidR="001F5C8B" w:rsidRPr="003F595C">
        <w:t xml:space="preserve"> izdavanje</w:t>
      </w:r>
      <w:r w:rsidR="00143BFB" w:rsidRPr="003F595C">
        <w:t xml:space="preserve"> i korištenje</w:t>
      </w:r>
      <w:r w:rsidR="00210665" w:rsidRPr="003F595C">
        <w:t xml:space="preserve"> </w:t>
      </w:r>
      <w:bookmarkStart w:id="3" w:name="_Hlk74220154"/>
      <w:r w:rsidR="00210665" w:rsidRPr="003F595C">
        <w:t>Coral</w:t>
      </w:r>
      <w:r w:rsidR="001F5C8B" w:rsidRPr="003F595C">
        <w:t xml:space="preserve"> </w:t>
      </w:r>
      <w:r w:rsidR="00126A00" w:rsidRPr="003F595C">
        <w:t xml:space="preserve">Pass </w:t>
      </w:r>
      <w:r w:rsidR="00444D0B" w:rsidRPr="003F595C">
        <w:t>FLEET Kartica</w:t>
      </w:r>
      <w:r w:rsidR="004A30EE" w:rsidRPr="003F595C">
        <w:t>ma</w:t>
      </w:r>
      <w:r w:rsidR="008454BC" w:rsidRPr="003F595C">
        <w:t xml:space="preserve"> i </w:t>
      </w:r>
      <w:r w:rsidR="00444D0B" w:rsidRPr="003F595C">
        <w:t>Coral Pass FLEET PREPAID Kartica</w:t>
      </w:r>
      <w:bookmarkEnd w:id="3"/>
      <w:r w:rsidR="004A30EE" w:rsidRPr="003F595C">
        <w:t>ma</w:t>
      </w:r>
      <w:r w:rsidR="00126A00" w:rsidRPr="003F595C">
        <w:t xml:space="preserve">. </w:t>
      </w:r>
    </w:p>
    <w:p w14:paraId="30CAD6CA" w14:textId="77777777" w:rsidR="001F5C8B" w:rsidRPr="003F595C" w:rsidRDefault="001F5C8B" w:rsidP="001A78E6">
      <w:pPr>
        <w:spacing w:after="0" w:line="240" w:lineRule="auto"/>
        <w:jc w:val="both"/>
      </w:pPr>
    </w:p>
    <w:p w14:paraId="30CAD6CB" w14:textId="77777777" w:rsidR="001F5C8B" w:rsidRPr="003F595C" w:rsidRDefault="001F5C8B" w:rsidP="001F5C8B">
      <w:pPr>
        <w:spacing w:after="0" w:line="240" w:lineRule="auto"/>
        <w:jc w:val="both"/>
      </w:pPr>
    </w:p>
    <w:p w14:paraId="30CAD6CC" w14:textId="1E241C2D" w:rsidR="001F5C8B" w:rsidRPr="003F595C" w:rsidRDefault="008E6784" w:rsidP="001F5C8B">
      <w:pPr>
        <w:spacing w:after="0" w:line="240" w:lineRule="auto"/>
        <w:jc w:val="both"/>
        <w:rPr>
          <w:b/>
          <w:u w:val="single"/>
        </w:rPr>
      </w:pPr>
      <w:r w:rsidRPr="003F595C">
        <w:rPr>
          <w:b/>
          <w:u w:val="single"/>
        </w:rPr>
        <w:t>CORAL</w:t>
      </w:r>
      <w:r w:rsidR="00EA27C4" w:rsidRPr="003F595C">
        <w:rPr>
          <w:b/>
          <w:u w:val="single"/>
        </w:rPr>
        <w:t xml:space="preserve"> </w:t>
      </w:r>
      <w:r w:rsidR="00444D0B" w:rsidRPr="003F595C">
        <w:rPr>
          <w:b/>
          <w:u w:val="single"/>
        </w:rPr>
        <w:t>PASS FLEET KARTICA i CORAL PASS FLEET PREPAID</w:t>
      </w:r>
      <w:r w:rsidR="001F5C8B" w:rsidRPr="003F595C">
        <w:rPr>
          <w:b/>
          <w:u w:val="single"/>
        </w:rPr>
        <w:t xml:space="preserve"> KARTICA</w:t>
      </w:r>
    </w:p>
    <w:p w14:paraId="79A15AB3" w14:textId="3E218288" w:rsidR="00C9435A" w:rsidRPr="003F595C" w:rsidRDefault="00C9435A" w:rsidP="001F5C8B">
      <w:pPr>
        <w:spacing w:after="0" w:line="240" w:lineRule="auto"/>
        <w:jc w:val="both"/>
      </w:pPr>
    </w:p>
    <w:p w14:paraId="22FF87BA" w14:textId="7392B75A" w:rsidR="009A275A" w:rsidRPr="003F595C" w:rsidRDefault="00444D0B" w:rsidP="001F5C8B">
      <w:pPr>
        <w:spacing w:after="0" w:line="240" w:lineRule="auto"/>
        <w:jc w:val="both"/>
      </w:pPr>
      <w:r w:rsidRPr="003F595C">
        <w:rPr>
          <w:bCs/>
        </w:rPr>
        <w:t>Coral Pass FLEET Kartic</w:t>
      </w:r>
      <w:r w:rsidR="00B97BB6" w:rsidRPr="003F595C">
        <w:rPr>
          <w:bCs/>
        </w:rPr>
        <w:t>e</w:t>
      </w:r>
      <w:r w:rsidRPr="003F595C">
        <w:rPr>
          <w:bCs/>
        </w:rPr>
        <w:t xml:space="preserve"> i Coral Pass FLEET PREPAID Kartic</w:t>
      </w:r>
      <w:r w:rsidR="00B97BB6" w:rsidRPr="003F595C">
        <w:rPr>
          <w:bCs/>
        </w:rPr>
        <w:t>e</w:t>
      </w:r>
      <w:r w:rsidRPr="003F595C">
        <w:rPr>
          <w:bCs/>
        </w:rPr>
        <w:t xml:space="preserve"> </w:t>
      </w:r>
      <w:r w:rsidR="00C9435A" w:rsidRPr="003F595C">
        <w:t>namijenjene su pravnim osobama</w:t>
      </w:r>
      <w:r w:rsidR="003C5DFE" w:rsidRPr="003F595C">
        <w:t xml:space="preserve">, </w:t>
      </w:r>
      <w:r w:rsidR="00AD1335" w:rsidRPr="003F595C">
        <w:t xml:space="preserve">obrtnicima i fizičkim osobama koje obavljaju </w:t>
      </w:r>
      <w:r w:rsidR="003A6E9F" w:rsidRPr="003F595C">
        <w:t>samostalnu djelatnost, a</w:t>
      </w:r>
      <w:r w:rsidR="00C9435A" w:rsidRPr="003F595C">
        <w:t xml:space="preserve"> koje imaju potrebu za </w:t>
      </w:r>
      <w:r w:rsidRPr="003F595C">
        <w:t>kupnjom</w:t>
      </w:r>
      <w:r w:rsidR="00C9435A" w:rsidRPr="003F595C">
        <w:t xml:space="preserve"> goriva</w:t>
      </w:r>
      <w:r w:rsidR="009A275A" w:rsidRPr="003F595C">
        <w:t>:</w:t>
      </w:r>
      <w:r w:rsidR="00C9435A" w:rsidRPr="003F595C">
        <w:t xml:space="preserve"> </w:t>
      </w:r>
    </w:p>
    <w:p w14:paraId="5B3FE921" w14:textId="7989990D" w:rsidR="009A275A" w:rsidRPr="003F595C" w:rsidRDefault="00C9435A" w:rsidP="0042043C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</w:pPr>
      <w:r w:rsidRPr="003F595C">
        <w:t>s odgodom plaćanja (</w:t>
      </w:r>
      <w:r w:rsidR="00444D0B" w:rsidRPr="003F595C">
        <w:rPr>
          <w:bCs/>
        </w:rPr>
        <w:t>Coral Pass FLEET Kartica</w:t>
      </w:r>
      <w:r w:rsidRPr="003F595C">
        <w:t>) uz dogovoren</w:t>
      </w:r>
      <w:r w:rsidR="00AF517C" w:rsidRPr="003F595C">
        <w:t>i</w:t>
      </w:r>
      <w:r w:rsidRPr="003F595C">
        <w:t xml:space="preserve"> limit po osnovi sredst</w:t>
      </w:r>
      <w:r w:rsidR="00F81910" w:rsidRPr="003F595C">
        <w:t>a</w:t>
      </w:r>
      <w:r w:rsidRPr="003F595C">
        <w:t>va osiguranja</w:t>
      </w:r>
      <w:r w:rsidR="009A275A" w:rsidRPr="003F595C">
        <w:t>;</w:t>
      </w:r>
      <w:r w:rsidRPr="003F595C">
        <w:t xml:space="preserve"> ili </w:t>
      </w:r>
    </w:p>
    <w:p w14:paraId="43ACDC03" w14:textId="34E06466" w:rsidR="009A275A" w:rsidRPr="003F595C" w:rsidRDefault="00C9435A" w:rsidP="0042043C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</w:pPr>
      <w:r w:rsidRPr="003F595C">
        <w:t>s avansnom uplatom (</w:t>
      </w:r>
      <w:r w:rsidR="00444D0B" w:rsidRPr="003F595C">
        <w:rPr>
          <w:bCs/>
        </w:rPr>
        <w:t>Coral Pass FLEET PREPAID Kartica</w:t>
      </w:r>
      <w:r w:rsidRPr="003F595C">
        <w:t>)</w:t>
      </w:r>
      <w:r w:rsidR="009A275A" w:rsidRPr="003F595C">
        <w:t>;</w:t>
      </w:r>
      <w:r w:rsidRPr="003F595C">
        <w:t xml:space="preserve"> </w:t>
      </w:r>
    </w:p>
    <w:p w14:paraId="26997ED7" w14:textId="6C72D9CF" w:rsidR="00C9435A" w:rsidRPr="003F595C" w:rsidRDefault="00C9435A" w:rsidP="001F5C8B">
      <w:pPr>
        <w:spacing w:after="0" w:line="240" w:lineRule="auto"/>
        <w:jc w:val="both"/>
      </w:pPr>
      <w:r w:rsidRPr="003F595C">
        <w:t>uz pogodnosti odobrenih popusta po litri</w:t>
      </w:r>
      <w:r w:rsidR="009A275A" w:rsidRPr="003F595C">
        <w:t xml:space="preserve"> kupljenog goriva</w:t>
      </w:r>
      <w:r w:rsidRPr="003F595C">
        <w:t>, ovisno o godišnjoj potrošnji.</w:t>
      </w:r>
    </w:p>
    <w:p w14:paraId="0D1AD995" w14:textId="5A19D483" w:rsidR="009A275A" w:rsidRPr="003F595C" w:rsidRDefault="009A275A" w:rsidP="001F5C8B">
      <w:pPr>
        <w:spacing w:after="0" w:line="240" w:lineRule="auto"/>
        <w:jc w:val="both"/>
      </w:pPr>
    </w:p>
    <w:p w14:paraId="2BFA85F3" w14:textId="12DF8F8B" w:rsidR="009A275A" w:rsidRPr="003F595C" w:rsidRDefault="009A275A" w:rsidP="001F5C8B">
      <w:pPr>
        <w:spacing w:after="0" w:line="240" w:lineRule="auto"/>
        <w:jc w:val="both"/>
      </w:pPr>
      <w:r w:rsidRPr="003F595C">
        <w:t>Coral Pass FLEET Kartice i Coral Pass FLEET PREPAID Kartice zajednički se dalje u tekstu naznačene kao: Kartice</w:t>
      </w:r>
      <w:r w:rsidR="00091BE1" w:rsidRPr="003F595C">
        <w:t xml:space="preserve"> ili Coral Pass Kartice</w:t>
      </w:r>
      <w:r w:rsidRPr="003F595C">
        <w:t>.</w:t>
      </w:r>
    </w:p>
    <w:p w14:paraId="1BF3AF77" w14:textId="1F785CDC" w:rsidR="00C9435A" w:rsidRPr="003F595C" w:rsidRDefault="00C9435A" w:rsidP="001F5C8B">
      <w:pPr>
        <w:spacing w:after="0" w:line="240" w:lineRule="auto"/>
        <w:jc w:val="both"/>
        <w:rPr>
          <w:b/>
          <w:u w:val="single"/>
        </w:rPr>
      </w:pPr>
    </w:p>
    <w:p w14:paraId="678F1DCD" w14:textId="77777777" w:rsidR="009A275A" w:rsidRPr="003F595C" w:rsidRDefault="009A275A" w:rsidP="001F5C8B">
      <w:pPr>
        <w:spacing w:after="0" w:line="240" w:lineRule="auto"/>
        <w:jc w:val="both"/>
        <w:rPr>
          <w:b/>
          <w:u w:val="single"/>
        </w:rPr>
      </w:pPr>
    </w:p>
    <w:p w14:paraId="30CAD6CD" w14:textId="48400D8E" w:rsidR="001F5C8B" w:rsidRPr="003F595C" w:rsidRDefault="00C9435A" w:rsidP="00FC69E6">
      <w:pPr>
        <w:spacing w:after="0" w:line="240" w:lineRule="auto"/>
        <w:ind w:firstLine="708"/>
        <w:jc w:val="both"/>
        <w:rPr>
          <w:b/>
          <w:u w:val="single"/>
        </w:rPr>
      </w:pPr>
      <w:r w:rsidRPr="003F595C">
        <w:rPr>
          <w:b/>
          <w:u w:val="single"/>
        </w:rPr>
        <w:t>1</w:t>
      </w:r>
      <w:r w:rsidR="001F5C8B" w:rsidRPr="003F595C">
        <w:rPr>
          <w:b/>
          <w:u w:val="single"/>
        </w:rPr>
        <w:t xml:space="preserve">. </w:t>
      </w:r>
      <w:r w:rsidR="00FC69E6" w:rsidRPr="003F595C">
        <w:rPr>
          <w:b/>
          <w:u w:val="single"/>
        </w:rPr>
        <w:t>IZDAVANJE KARTICE</w:t>
      </w:r>
    </w:p>
    <w:p w14:paraId="5C54D135" w14:textId="77777777" w:rsidR="004421D7" w:rsidRPr="003F595C" w:rsidRDefault="004421D7" w:rsidP="00FC69E6">
      <w:pPr>
        <w:spacing w:after="0" w:line="240" w:lineRule="auto"/>
        <w:ind w:firstLine="708"/>
        <w:jc w:val="both"/>
        <w:rPr>
          <w:b/>
          <w:u w:val="single"/>
        </w:rPr>
      </w:pPr>
    </w:p>
    <w:p w14:paraId="30CAD6CE" w14:textId="6727FEE6" w:rsidR="001F5C8B" w:rsidRPr="003F595C" w:rsidRDefault="004925E2" w:rsidP="007906F8">
      <w:pPr>
        <w:spacing w:after="0" w:line="240" w:lineRule="auto"/>
        <w:jc w:val="both"/>
      </w:pPr>
      <w:r w:rsidRPr="003F595C">
        <w:t>1</w:t>
      </w:r>
      <w:r w:rsidR="001F5C8B" w:rsidRPr="003F595C">
        <w:t xml:space="preserve">.1. Kupac može postati pravna osoba, obrtnik </w:t>
      </w:r>
      <w:r w:rsidR="006006D5" w:rsidRPr="003F595C">
        <w:t>te</w:t>
      </w:r>
      <w:r w:rsidR="00AD1335" w:rsidRPr="003F595C">
        <w:t xml:space="preserve"> </w:t>
      </w:r>
      <w:r w:rsidR="001F5C8B" w:rsidRPr="003F595C">
        <w:t>fizička osoba s registriranom samostalnom djelatnošću</w:t>
      </w:r>
      <w:r w:rsidR="00012B32" w:rsidRPr="003F595C">
        <w:t>, ako</w:t>
      </w:r>
      <w:r w:rsidR="001F5C8B" w:rsidRPr="003F595C">
        <w:t xml:space="preserve"> ispunjava uvjete za izdavanje Kartice određene od strana </w:t>
      </w:r>
      <w:r w:rsidR="008E6784" w:rsidRPr="003F595C">
        <w:t>C</w:t>
      </w:r>
      <w:r w:rsidR="00BA25F4" w:rsidRPr="003F595C">
        <w:t>oral</w:t>
      </w:r>
      <w:r w:rsidR="001F5C8B" w:rsidRPr="003F595C">
        <w:t xml:space="preserve">a i koji s </w:t>
      </w:r>
      <w:r w:rsidR="008E6784" w:rsidRPr="003F595C">
        <w:t>C</w:t>
      </w:r>
      <w:r w:rsidR="008D59A0" w:rsidRPr="003F595C">
        <w:t>oral</w:t>
      </w:r>
      <w:r w:rsidR="001F5C8B" w:rsidRPr="003F595C">
        <w:t>om sklop</w:t>
      </w:r>
      <w:r w:rsidR="004A65AB" w:rsidRPr="003F595C">
        <w:t>i</w:t>
      </w:r>
      <w:r w:rsidR="001F5C8B" w:rsidRPr="003F595C">
        <w:t xml:space="preserve"> Ugovor o poslovanju </w:t>
      </w:r>
      <w:r w:rsidR="008E6784" w:rsidRPr="003F595C">
        <w:t>C</w:t>
      </w:r>
      <w:r w:rsidR="008D59A0" w:rsidRPr="003F595C">
        <w:t>oral</w:t>
      </w:r>
      <w:r w:rsidR="00147149" w:rsidRPr="003F595C">
        <w:t xml:space="preserve"> </w:t>
      </w:r>
      <w:r w:rsidR="007417F9" w:rsidRPr="003F595C">
        <w:t>Pass</w:t>
      </w:r>
      <w:r w:rsidR="001F5C8B" w:rsidRPr="003F595C">
        <w:t xml:space="preserve"> karticama</w:t>
      </w:r>
      <w:r w:rsidR="00D31BF9" w:rsidRPr="003F595C">
        <w:t xml:space="preserve"> </w:t>
      </w:r>
      <w:r w:rsidR="001F5C8B" w:rsidRPr="003F595C">
        <w:t>(u nastavku: Ugovor).</w:t>
      </w:r>
      <w:r w:rsidR="009A275A" w:rsidRPr="003F595C">
        <w:t xml:space="preserve"> Ugovor o poslovanju Coral Pass karticama može </w:t>
      </w:r>
      <w:r w:rsidR="006C655C" w:rsidRPr="003F595C">
        <w:t>se sklopiti</w:t>
      </w:r>
      <w:r w:rsidR="009A275A" w:rsidRPr="003F595C">
        <w:t>, ovisno o</w:t>
      </w:r>
      <w:r w:rsidR="007E60A7" w:rsidRPr="003F595C">
        <w:t xml:space="preserve"> podvrsti Kartice koja se izdaje Kupcu</w:t>
      </w:r>
      <w:r w:rsidR="00133B61" w:rsidRPr="003F595C">
        <w:t xml:space="preserve"> te načinu plaćanja koji je odobren konkretnom Kupcu od strane Corala</w:t>
      </w:r>
      <w:r w:rsidR="006C655C" w:rsidRPr="003F595C">
        <w:t>, kao</w:t>
      </w:r>
      <w:r w:rsidR="00331603" w:rsidRPr="003F595C">
        <w:t xml:space="preserve">: a) Ugovor o poslovanju Coral Pass FLEET karticama, ili b) Ugovor o poslovanju </w:t>
      </w:r>
      <w:bookmarkStart w:id="4" w:name="_Hlk74654297"/>
      <w:r w:rsidR="00331603" w:rsidRPr="003F595C">
        <w:t>Coral Pass FLEET PREPAID karticama</w:t>
      </w:r>
      <w:bookmarkEnd w:id="4"/>
      <w:r w:rsidR="00331603" w:rsidRPr="003F595C">
        <w:t>.</w:t>
      </w:r>
    </w:p>
    <w:p w14:paraId="30CAD6CF" w14:textId="04D159DA" w:rsidR="001F5C8B" w:rsidRPr="003F595C" w:rsidRDefault="004925E2" w:rsidP="007906F8">
      <w:pPr>
        <w:spacing w:after="0" w:line="240" w:lineRule="auto"/>
        <w:jc w:val="both"/>
      </w:pPr>
      <w:r w:rsidRPr="003F595C">
        <w:t>1</w:t>
      </w:r>
      <w:r w:rsidR="001F5C8B" w:rsidRPr="003F595C">
        <w:t xml:space="preserve">.2. </w:t>
      </w:r>
      <w:r w:rsidR="008E6784" w:rsidRPr="003F595C">
        <w:t>C</w:t>
      </w:r>
      <w:r w:rsidR="00C45017" w:rsidRPr="003F595C">
        <w:t>oral</w:t>
      </w:r>
      <w:r w:rsidR="001F5C8B" w:rsidRPr="003F595C">
        <w:t xml:space="preserve"> sklapa Ugovor s Kupcem i izdaje Karticu na temelju </w:t>
      </w:r>
      <w:r w:rsidR="00EA27C4" w:rsidRPr="003F595C">
        <w:t xml:space="preserve">ispravno </w:t>
      </w:r>
      <w:r w:rsidR="001F5C8B" w:rsidRPr="003F595C">
        <w:t>popunjen</w:t>
      </w:r>
      <w:r w:rsidR="005B31BE" w:rsidRPr="003F595C">
        <w:t>og</w:t>
      </w:r>
      <w:r w:rsidR="001F5C8B" w:rsidRPr="003F595C">
        <w:t xml:space="preserve"> P</w:t>
      </w:r>
      <w:r w:rsidR="008E7BF8" w:rsidRPr="003F595C">
        <w:t>ristupn</w:t>
      </w:r>
      <w:r w:rsidR="005B31BE" w:rsidRPr="003F595C">
        <w:t>og obrasca</w:t>
      </w:r>
      <w:r w:rsidR="001F5C8B" w:rsidRPr="003F595C">
        <w:t xml:space="preserve"> za </w:t>
      </w:r>
      <w:r w:rsidR="008E6784" w:rsidRPr="003F595C">
        <w:t>C</w:t>
      </w:r>
      <w:r w:rsidR="00E16403" w:rsidRPr="003F595C">
        <w:t xml:space="preserve">oral </w:t>
      </w:r>
      <w:r w:rsidR="001F328A" w:rsidRPr="003F595C">
        <w:t xml:space="preserve">Pass </w:t>
      </w:r>
      <w:r w:rsidR="00192FB7" w:rsidRPr="003F595C">
        <w:t>karticu</w:t>
      </w:r>
      <w:r w:rsidR="001F5C8B" w:rsidRPr="003F595C">
        <w:t xml:space="preserve"> (u nastavku: Pristupnica).</w:t>
      </w:r>
      <w:r w:rsidR="004468C8" w:rsidRPr="003F595C">
        <w:t xml:space="preserve"> </w:t>
      </w:r>
      <w:r w:rsidR="00BC1A95" w:rsidRPr="003F595C">
        <w:t xml:space="preserve">U Pristupnici potencijalni Kupac naznačuje </w:t>
      </w:r>
      <w:r w:rsidR="008807BD" w:rsidRPr="003F595C">
        <w:t>predlaže</w:t>
      </w:r>
      <w:r w:rsidR="00366E61" w:rsidRPr="003F595C">
        <w:t xml:space="preserve"> li izdavanje</w:t>
      </w:r>
      <w:r w:rsidR="001F1EAD" w:rsidRPr="003F595C">
        <w:t xml:space="preserve"> Coral Pass </w:t>
      </w:r>
      <w:r w:rsidR="00396703" w:rsidRPr="003F595C">
        <w:t>FLEET Kartice</w:t>
      </w:r>
      <w:r w:rsidR="001F1EAD" w:rsidRPr="003F595C">
        <w:t xml:space="preserve"> ili Coral Pass </w:t>
      </w:r>
      <w:r w:rsidR="00396703" w:rsidRPr="003F595C">
        <w:t>FLEET PREPAID Kartice</w:t>
      </w:r>
      <w:r w:rsidR="00366E61" w:rsidRPr="003F595C">
        <w:t>.</w:t>
      </w:r>
      <w:r w:rsidR="002D44C1" w:rsidRPr="003F595C">
        <w:t xml:space="preserve"> </w:t>
      </w:r>
    </w:p>
    <w:p w14:paraId="67CC15FA" w14:textId="21B8C2DE" w:rsidR="007906F8" w:rsidRPr="003F595C" w:rsidRDefault="004925E2" w:rsidP="007906F8">
      <w:pPr>
        <w:spacing w:after="0"/>
        <w:jc w:val="both"/>
      </w:pPr>
      <w:r w:rsidRPr="003F595C">
        <w:t>1</w:t>
      </w:r>
      <w:r w:rsidR="001F5C8B" w:rsidRPr="003F595C">
        <w:t xml:space="preserve">.3. Kupac garantira za točnost podataka dostavljenih </w:t>
      </w:r>
      <w:r w:rsidR="00C45017" w:rsidRPr="003F595C">
        <w:t>Coral</w:t>
      </w:r>
      <w:r w:rsidR="001F5C8B" w:rsidRPr="003F595C">
        <w:t>u te slanjem popunjene Pristupnice</w:t>
      </w:r>
      <w:r w:rsidR="00D31BF9" w:rsidRPr="003F595C">
        <w:t xml:space="preserve"> </w:t>
      </w:r>
      <w:r w:rsidR="001F5C8B" w:rsidRPr="003F595C">
        <w:t xml:space="preserve">dozvoljava </w:t>
      </w:r>
      <w:r w:rsidR="00D31BF9" w:rsidRPr="003F595C">
        <w:t xml:space="preserve"> </w:t>
      </w:r>
      <w:r w:rsidR="00C45017" w:rsidRPr="003F595C">
        <w:t>Coralu</w:t>
      </w:r>
      <w:r w:rsidR="00766544" w:rsidRPr="003F595C">
        <w:t>,</w:t>
      </w:r>
      <w:r w:rsidR="00D31BF9" w:rsidRPr="003F595C">
        <w:t xml:space="preserve"> bilo</w:t>
      </w:r>
      <w:r w:rsidR="00D31BF9" w:rsidRPr="003F595C">
        <w:rPr>
          <w:spacing w:val="17"/>
        </w:rPr>
        <w:t xml:space="preserve"> </w:t>
      </w:r>
      <w:r w:rsidR="00D31BF9" w:rsidRPr="003F595C">
        <w:rPr>
          <w:spacing w:val="-1"/>
        </w:rPr>
        <w:t>izravno</w:t>
      </w:r>
      <w:r w:rsidR="00D31BF9" w:rsidRPr="003F595C">
        <w:rPr>
          <w:spacing w:val="16"/>
        </w:rPr>
        <w:t xml:space="preserve"> </w:t>
      </w:r>
      <w:r w:rsidR="00D31BF9" w:rsidRPr="003F595C">
        <w:t>ili</w:t>
      </w:r>
      <w:r w:rsidR="00D31BF9" w:rsidRPr="003F595C">
        <w:rPr>
          <w:spacing w:val="15"/>
        </w:rPr>
        <w:t xml:space="preserve"> </w:t>
      </w:r>
      <w:r w:rsidR="00D31BF9" w:rsidRPr="003F595C">
        <w:t>bilo</w:t>
      </w:r>
      <w:r w:rsidR="00D31BF9" w:rsidRPr="003F595C">
        <w:rPr>
          <w:spacing w:val="17"/>
        </w:rPr>
        <w:t xml:space="preserve"> </w:t>
      </w:r>
      <w:r w:rsidR="00D31BF9" w:rsidRPr="003F595C">
        <w:t>kojem</w:t>
      </w:r>
      <w:r w:rsidR="00D31BF9" w:rsidRPr="003F595C">
        <w:rPr>
          <w:spacing w:val="14"/>
        </w:rPr>
        <w:t xml:space="preserve"> </w:t>
      </w:r>
      <w:r w:rsidR="00D31BF9" w:rsidRPr="003F595C">
        <w:t>njegovom</w:t>
      </w:r>
      <w:r w:rsidR="00D31BF9" w:rsidRPr="003F595C">
        <w:rPr>
          <w:spacing w:val="17"/>
        </w:rPr>
        <w:t xml:space="preserve"> </w:t>
      </w:r>
      <w:r w:rsidR="00D31BF9" w:rsidRPr="003F595C">
        <w:t>radniku,</w:t>
      </w:r>
      <w:r w:rsidR="00D31BF9" w:rsidRPr="003F595C">
        <w:rPr>
          <w:spacing w:val="16"/>
        </w:rPr>
        <w:t xml:space="preserve"> </w:t>
      </w:r>
      <w:r w:rsidR="00D31BF9" w:rsidRPr="003F595C">
        <w:t>članu</w:t>
      </w:r>
      <w:r w:rsidR="00D31BF9" w:rsidRPr="003F595C">
        <w:rPr>
          <w:spacing w:val="66"/>
          <w:w w:val="99"/>
        </w:rPr>
        <w:t xml:space="preserve"> </w:t>
      </w:r>
      <w:r w:rsidR="00D31BF9" w:rsidRPr="003F595C">
        <w:rPr>
          <w:rFonts w:cs="Times New Roman"/>
        </w:rPr>
        <w:t>njegovih</w:t>
      </w:r>
      <w:r w:rsidR="00D31BF9" w:rsidRPr="003F595C">
        <w:rPr>
          <w:rFonts w:cs="Times New Roman"/>
          <w:spacing w:val="23"/>
        </w:rPr>
        <w:t xml:space="preserve"> </w:t>
      </w:r>
      <w:r w:rsidR="00D31BF9" w:rsidRPr="003F595C">
        <w:rPr>
          <w:rFonts w:cs="Times New Roman"/>
        </w:rPr>
        <w:t>tijela</w:t>
      </w:r>
      <w:r w:rsidR="00D31BF9" w:rsidRPr="003F595C">
        <w:rPr>
          <w:rFonts w:cs="Times New Roman"/>
          <w:spacing w:val="25"/>
        </w:rPr>
        <w:t xml:space="preserve"> </w:t>
      </w:r>
      <w:r w:rsidR="00D31BF9" w:rsidRPr="003F595C">
        <w:rPr>
          <w:rFonts w:cs="Times New Roman"/>
        </w:rPr>
        <w:t>ili</w:t>
      </w:r>
      <w:r w:rsidR="00D31BF9" w:rsidRPr="003F595C">
        <w:rPr>
          <w:rFonts w:cs="Times New Roman"/>
          <w:spacing w:val="24"/>
        </w:rPr>
        <w:t xml:space="preserve"> </w:t>
      </w:r>
      <w:r w:rsidR="00D31BF9" w:rsidRPr="003F595C">
        <w:rPr>
          <w:rFonts w:cs="Times New Roman"/>
        </w:rPr>
        <w:t>bilo</w:t>
      </w:r>
      <w:r w:rsidR="00D31BF9" w:rsidRPr="003F595C">
        <w:rPr>
          <w:rFonts w:cs="Times New Roman"/>
          <w:spacing w:val="26"/>
        </w:rPr>
        <w:t xml:space="preserve"> </w:t>
      </w:r>
      <w:r w:rsidR="00D31BF9" w:rsidRPr="003F595C">
        <w:rPr>
          <w:rFonts w:cs="Times New Roman"/>
          <w:spacing w:val="-1"/>
        </w:rPr>
        <w:t>kojoj</w:t>
      </w:r>
      <w:r w:rsidR="00D31BF9" w:rsidRPr="003F595C">
        <w:rPr>
          <w:rFonts w:cs="Times New Roman"/>
          <w:spacing w:val="22"/>
        </w:rPr>
        <w:t xml:space="preserve"> </w:t>
      </w:r>
      <w:r w:rsidR="00D31BF9" w:rsidRPr="003F595C">
        <w:rPr>
          <w:rFonts w:cs="Times New Roman"/>
          <w:spacing w:val="-1"/>
        </w:rPr>
        <w:t>drugoj</w:t>
      </w:r>
      <w:r w:rsidR="00D31BF9" w:rsidRPr="003F595C">
        <w:rPr>
          <w:rFonts w:cs="Times New Roman"/>
          <w:spacing w:val="27"/>
        </w:rPr>
        <w:t xml:space="preserve"> </w:t>
      </w:r>
      <w:r w:rsidR="00D31BF9" w:rsidRPr="003F595C">
        <w:rPr>
          <w:rFonts w:cs="Times New Roman"/>
        </w:rPr>
        <w:t>osobi</w:t>
      </w:r>
      <w:r w:rsidR="00D31BF9" w:rsidRPr="003F595C">
        <w:rPr>
          <w:rFonts w:cs="Times New Roman"/>
          <w:spacing w:val="24"/>
        </w:rPr>
        <w:t xml:space="preserve"> </w:t>
      </w:r>
      <w:r w:rsidR="00D31BF9" w:rsidRPr="003F595C">
        <w:rPr>
          <w:rFonts w:cs="Times New Roman"/>
          <w:spacing w:val="-1"/>
        </w:rPr>
        <w:t>koja</w:t>
      </w:r>
      <w:r w:rsidR="00D31BF9" w:rsidRPr="003F595C">
        <w:rPr>
          <w:rFonts w:cs="Times New Roman"/>
          <w:spacing w:val="26"/>
        </w:rPr>
        <w:t xml:space="preserve"> </w:t>
      </w:r>
      <w:r w:rsidR="00D31BF9" w:rsidRPr="003F595C">
        <w:rPr>
          <w:rFonts w:cs="Times New Roman"/>
          <w:spacing w:val="-1"/>
        </w:rPr>
        <w:t>nastupa</w:t>
      </w:r>
      <w:r w:rsidR="00D31BF9" w:rsidRPr="003F595C">
        <w:rPr>
          <w:rFonts w:cs="Times New Roman"/>
          <w:spacing w:val="25"/>
        </w:rPr>
        <w:t xml:space="preserve"> </w:t>
      </w:r>
      <w:r w:rsidR="00D31BF9" w:rsidRPr="003F595C">
        <w:rPr>
          <w:rFonts w:cs="Times New Roman"/>
        </w:rPr>
        <w:t>ili</w:t>
      </w:r>
      <w:r w:rsidR="00D31BF9" w:rsidRPr="003F595C">
        <w:rPr>
          <w:rFonts w:cs="Times New Roman"/>
          <w:spacing w:val="26"/>
        </w:rPr>
        <w:t xml:space="preserve"> </w:t>
      </w:r>
      <w:r w:rsidR="00D31BF9" w:rsidRPr="003F595C">
        <w:rPr>
          <w:rFonts w:cs="Times New Roman"/>
        </w:rPr>
        <w:t>djeluje</w:t>
      </w:r>
      <w:r w:rsidR="00D31BF9" w:rsidRPr="003F595C">
        <w:rPr>
          <w:rFonts w:cs="Times New Roman"/>
          <w:spacing w:val="23"/>
        </w:rPr>
        <w:t xml:space="preserve"> </w:t>
      </w:r>
      <w:r w:rsidR="00D31BF9" w:rsidRPr="003F595C">
        <w:rPr>
          <w:rFonts w:cs="Times New Roman"/>
        </w:rPr>
        <w:t>za</w:t>
      </w:r>
      <w:r w:rsidR="00D31BF9" w:rsidRPr="003F595C">
        <w:rPr>
          <w:rFonts w:cs="Times New Roman"/>
          <w:spacing w:val="26"/>
        </w:rPr>
        <w:t xml:space="preserve"> </w:t>
      </w:r>
      <w:r w:rsidR="00D31BF9" w:rsidRPr="003F595C">
        <w:rPr>
          <w:rFonts w:cs="Times New Roman"/>
        </w:rPr>
        <w:t>ili</w:t>
      </w:r>
      <w:r w:rsidR="00D31BF9" w:rsidRPr="003F595C">
        <w:rPr>
          <w:rFonts w:cs="Times New Roman"/>
          <w:spacing w:val="24"/>
        </w:rPr>
        <w:t xml:space="preserve"> </w:t>
      </w:r>
      <w:r w:rsidR="00D31BF9" w:rsidRPr="003F595C">
        <w:rPr>
          <w:rFonts w:cs="Times New Roman"/>
        </w:rPr>
        <w:t>u</w:t>
      </w:r>
      <w:r w:rsidR="00D31BF9" w:rsidRPr="003F595C">
        <w:rPr>
          <w:rFonts w:cs="Times New Roman"/>
          <w:spacing w:val="23"/>
        </w:rPr>
        <w:t xml:space="preserve"> </w:t>
      </w:r>
      <w:r w:rsidR="00D31BF9" w:rsidRPr="003F595C">
        <w:rPr>
          <w:rFonts w:cs="Times New Roman"/>
          <w:spacing w:val="-1"/>
        </w:rPr>
        <w:t xml:space="preserve">ime </w:t>
      </w:r>
      <w:r w:rsidR="008E6784" w:rsidRPr="003F595C">
        <w:rPr>
          <w:rFonts w:cs="Times New Roman"/>
          <w:spacing w:val="-1"/>
        </w:rPr>
        <w:t>C</w:t>
      </w:r>
      <w:r w:rsidR="00230F86" w:rsidRPr="003F595C">
        <w:rPr>
          <w:rFonts w:cs="Times New Roman"/>
          <w:spacing w:val="-1"/>
        </w:rPr>
        <w:t>oral</w:t>
      </w:r>
      <w:r w:rsidR="00D31BF9" w:rsidRPr="003F595C">
        <w:rPr>
          <w:rFonts w:cs="Times New Roman"/>
          <w:spacing w:val="-1"/>
        </w:rPr>
        <w:t>a</w:t>
      </w:r>
      <w:r w:rsidR="00D31BF9" w:rsidRPr="003F595C">
        <w:t xml:space="preserve"> </w:t>
      </w:r>
      <w:r w:rsidR="001F5C8B" w:rsidRPr="003F595C">
        <w:t>provjeru</w:t>
      </w:r>
      <w:r w:rsidR="00682429" w:rsidRPr="003F595C">
        <w:t xml:space="preserve"> </w:t>
      </w:r>
      <w:r w:rsidR="005E3715" w:rsidRPr="003F595C">
        <w:t>dostavljenih podataka</w:t>
      </w:r>
      <w:r w:rsidR="001F5C8B" w:rsidRPr="003F595C">
        <w:rPr>
          <w:color w:val="FF0000"/>
        </w:rPr>
        <w:t xml:space="preserve"> </w:t>
      </w:r>
      <w:r w:rsidR="001F5C8B" w:rsidRPr="003F595C">
        <w:t xml:space="preserve">kod nadležnih </w:t>
      </w:r>
      <w:r w:rsidR="001F5C8B" w:rsidRPr="003F595C">
        <w:lastRenderedPageBreak/>
        <w:t>institucija</w:t>
      </w:r>
      <w:r w:rsidR="00682429" w:rsidRPr="003F595C">
        <w:t xml:space="preserve"> </w:t>
      </w:r>
      <w:r w:rsidR="005E3715" w:rsidRPr="003F595C">
        <w:t xml:space="preserve">ili upotrebu podataka u svrhe povezane s korištenjem </w:t>
      </w:r>
      <w:r w:rsidR="002D5FA3" w:rsidRPr="003F595C">
        <w:t>K</w:t>
      </w:r>
      <w:r w:rsidR="005E3715" w:rsidRPr="003F595C">
        <w:t>artice</w:t>
      </w:r>
      <w:r w:rsidR="00DE05EB" w:rsidRPr="003F595C">
        <w:t xml:space="preserve"> (</w:t>
      </w:r>
      <w:r w:rsidR="004A0B4A" w:rsidRPr="003F595C">
        <w:t xml:space="preserve">što uključuje, ali se ne ograničava na </w:t>
      </w:r>
      <w:r w:rsidR="0043662F" w:rsidRPr="003F595C">
        <w:t>prikupljanje, spremanje, snimanje, organiziranje, korištenje, uvid, razmjenu i prijenos podataka</w:t>
      </w:r>
      <w:r w:rsidR="00DE05EB" w:rsidRPr="003F595C">
        <w:t>)</w:t>
      </w:r>
      <w:r w:rsidR="0043662F" w:rsidRPr="003F595C">
        <w:t>.</w:t>
      </w:r>
    </w:p>
    <w:p w14:paraId="30CAD6D1" w14:textId="062581D6" w:rsidR="001F5C8B" w:rsidRPr="003F595C" w:rsidRDefault="004925E2" w:rsidP="007906F8">
      <w:pPr>
        <w:spacing w:after="0"/>
        <w:jc w:val="both"/>
      </w:pPr>
      <w:r w:rsidRPr="003F595C">
        <w:t>1</w:t>
      </w:r>
      <w:r w:rsidR="001F5C8B" w:rsidRPr="003F595C">
        <w:t xml:space="preserve">.4. </w:t>
      </w:r>
      <w:r w:rsidR="008A1D6C" w:rsidRPr="003F595C">
        <w:t>Po</w:t>
      </w:r>
      <w:r w:rsidR="00902C2B" w:rsidRPr="003F595C">
        <w:t xml:space="preserve"> </w:t>
      </w:r>
      <w:r w:rsidR="00FA09B8" w:rsidRPr="003F595C">
        <w:t>ispunjenju svih uvjeta za izdavanje Kartice</w:t>
      </w:r>
      <w:r w:rsidR="00902C2B" w:rsidRPr="003F595C">
        <w:t xml:space="preserve"> te po</w:t>
      </w:r>
      <w:r w:rsidR="008A1D6C" w:rsidRPr="003F595C">
        <w:t xml:space="preserve"> obostranom potpisu </w:t>
      </w:r>
      <w:r w:rsidR="00766544" w:rsidRPr="003F595C">
        <w:t>U</w:t>
      </w:r>
      <w:r w:rsidR="008A1D6C" w:rsidRPr="003F595C">
        <w:t xml:space="preserve">govora, </w:t>
      </w:r>
      <w:r w:rsidR="00230F86" w:rsidRPr="003F595C">
        <w:t>Coral</w:t>
      </w:r>
      <w:r w:rsidR="008A1D6C" w:rsidRPr="003F595C">
        <w:t xml:space="preserve"> </w:t>
      </w:r>
      <w:r w:rsidR="002A312D" w:rsidRPr="003F595C">
        <w:t>Kupcu</w:t>
      </w:r>
      <w:r w:rsidR="008A1D6C" w:rsidRPr="003F595C">
        <w:t xml:space="preserve"> izdaje </w:t>
      </w:r>
      <w:r w:rsidR="002110D4" w:rsidRPr="003F595C">
        <w:t>Karticu/</w:t>
      </w:r>
      <w:r w:rsidR="00092626" w:rsidRPr="003F595C">
        <w:t>K</w:t>
      </w:r>
      <w:r w:rsidR="008A1D6C" w:rsidRPr="003F595C">
        <w:t xml:space="preserve">artice </w:t>
      </w:r>
      <w:r w:rsidR="002A312D" w:rsidRPr="003F595C">
        <w:t>te mu ih</w:t>
      </w:r>
      <w:r w:rsidR="008A1D6C" w:rsidRPr="003F595C">
        <w:t xml:space="preserve"> dostavlja preporučenom poštom ili osobno</w:t>
      </w:r>
      <w:r w:rsidR="002A312D" w:rsidRPr="003F595C">
        <w:t>,</w:t>
      </w:r>
      <w:r w:rsidR="008A1D6C" w:rsidRPr="003F595C">
        <w:t xml:space="preserve"> uz potpisivanje primopredajnog zapisnika. </w:t>
      </w:r>
      <w:r w:rsidR="001F5C8B" w:rsidRPr="003F595C">
        <w:t xml:space="preserve">Kupac je odmah po primitku </w:t>
      </w:r>
      <w:r w:rsidR="00E77F5B" w:rsidRPr="003F595C">
        <w:t>K</w:t>
      </w:r>
      <w:r w:rsidR="001F5C8B" w:rsidRPr="003F595C">
        <w:t xml:space="preserve">artice dužan pisanim putem obavijestiti </w:t>
      </w:r>
      <w:r w:rsidR="00230F86" w:rsidRPr="003F595C">
        <w:t>Coral</w:t>
      </w:r>
      <w:r w:rsidR="001F5C8B" w:rsidRPr="003F595C">
        <w:t xml:space="preserve"> o mogućoj</w:t>
      </w:r>
      <w:r w:rsidR="005E3715" w:rsidRPr="003F595C">
        <w:t xml:space="preserve"> </w:t>
      </w:r>
      <w:r w:rsidR="001F5C8B" w:rsidRPr="003F595C">
        <w:t>pogrešci</w:t>
      </w:r>
      <w:r w:rsidR="00E77F5B" w:rsidRPr="003F595C">
        <w:t>,</w:t>
      </w:r>
      <w:r w:rsidR="001F5C8B" w:rsidRPr="003F595C">
        <w:t xml:space="preserve"> odnosno neskladu podataka navedenih na </w:t>
      </w:r>
      <w:r w:rsidR="00260524" w:rsidRPr="003F595C">
        <w:t>K</w:t>
      </w:r>
      <w:r w:rsidR="001F5C8B" w:rsidRPr="003F595C">
        <w:t xml:space="preserve">artici </w:t>
      </w:r>
      <w:r w:rsidR="004C564C" w:rsidRPr="003F595C">
        <w:t xml:space="preserve">s onima navedenim u </w:t>
      </w:r>
      <w:r w:rsidR="001F5C8B" w:rsidRPr="003F595C">
        <w:t xml:space="preserve">Pristupnici. Ukoliko </w:t>
      </w:r>
      <w:r w:rsidR="00E77F5B" w:rsidRPr="003F595C">
        <w:t>is</w:t>
      </w:r>
      <w:r w:rsidR="001F5C8B" w:rsidRPr="003F595C">
        <w:t>to ne učini, smatra</w:t>
      </w:r>
      <w:r w:rsidR="00682429" w:rsidRPr="003F595C">
        <w:t xml:space="preserve"> </w:t>
      </w:r>
      <w:r w:rsidR="001F5C8B" w:rsidRPr="003F595C">
        <w:t xml:space="preserve">se da je suglasan s podacima navedenim na </w:t>
      </w:r>
      <w:r w:rsidR="004C564C" w:rsidRPr="003F595C">
        <w:t>K</w:t>
      </w:r>
      <w:r w:rsidR="001F5C8B" w:rsidRPr="003F595C">
        <w:t xml:space="preserve">artici, te nakon korištenja iste, </w:t>
      </w:r>
      <w:r w:rsidR="002110D4" w:rsidRPr="003F595C">
        <w:t>K</w:t>
      </w:r>
      <w:r w:rsidR="001F5C8B" w:rsidRPr="003F595C">
        <w:t>upac nema pravo na</w:t>
      </w:r>
      <w:r w:rsidR="00682429" w:rsidRPr="003F595C">
        <w:t xml:space="preserve"> </w:t>
      </w:r>
      <w:r w:rsidR="001F5C8B" w:rsidRPr="003F595C">
        <w:t>naknadne reklamacije.</w:t>
      </w:r>
    </w:p>
    <w:p w14:paraId="30CAD6D3" w14:textId="6F032008" w:rsidR="001F5C8B" w:rsidRPr="003F595C" w:rsidRDefault="004925E2" w:rsidP="007906F8">
      <w:pPr>
        <w:spacing w:after="0" w:line="240" w:lineRule="auto"/>
        <w:jc w:val="both"/>
      </w:pPr>
      <w:r w:rsidRPr="003F595C">
        <w:t>1</w:t>
      </w:r>
      <w:r w:rsidR="001F5C8B" w:rsidRPr="003F595C">
        <w:t xml:space="preserve">.5. Sve uvjete izdavanja </w:t>
      </w:r>
      <w:r w:rsidR="004C564C" w:rsidRPr="003F595C">
        <w:t>K</w:t>
      </w:r>
      <w:r w:rsidR="001F5C8B" w:rsidRPr="003F595C">
        <w:t>artice autonomno određuje</w:t>
      </w:r>
      <w:r w:rsidR="00660937" w:rsidRPr="003F595C">
        <w:t xml:space="preserve"> i procjenjuje</w:t>
      </w:r>
      <w:r w:rsidR="001F5C8B" w:rsidRPr="003F595C">
        <w:t xml:space="preserve"> </w:t>
      </w:r>
      <w:r w:rsidR="00230F86" w:rsidRPr="003F595C">
        <w:t>Coral</w:t>
      </w:r>
      <w:r w:rsidR="001F5C8B" w:rsidRPr="003F595C">
        <w:t xml:space="preserve"> te je isti ovlašten</w:t>
      </w:r>
      <w:r w:rsidR="00660937" w:rsidRPr="003F595C">
        <w:t>,</w:t>
      </w:r>
      <w:r w:rsidR="001F5C8B" w:rsidRPr="003F595C">
        <w:t xml:space="preserve"> bez bilo kakvog</w:t>
      </w:r>
      <w:r w:rsidR="00660937" w:rsidRPr="003F595C">
        <w:t xml:space="preserve"> </w:t>
      </w:r>
      <w:r w:rsidR="001F5C8B" w:rsidRPr="003F595C">
        <w:t>obrazloženja i/ili odgovornosti prema osob</w:t>
      </w:r>
      <w:r w:rsidR="00567B02" w:rsidRPr="003F595C">
        <w:t>a</w:t>
      </w:r>
      <w:r w:rsidR="001F5C8B" w:rsidRPr="003F595C">
        <w:t>ma koje zaht</w:t>
      </w:r>
      <w:r w:rsidR="00567B02" w:rsidRPr="003F595C">
        <w:t>i</w:t>
      </w:r>
      <w:r w:rsidR="001F5C8B" w:rsidRPr="003F595C">
        <w:t>jevaju izdavanje kartice</w:t>
      </w:r>
      <w:r w:rsidR="00660937" w:rsidRPr="003F595C">
        <w:t>,</w:t>
      </w:r>
      <w:r w:rsidR="001F5C8B" w:rsidRPr="003F595C">
        <w:t xml:space="preserve"> isti zahtjev odbiti</w:t>
      </w:r>
      <w:r w:rsidR="00BB3A08" w:rsidRPr="003F595C">
        <w:t>,</w:t>
      </w:r>
      <w:r w:rsidR="005E3715" w:rsidRPr="003F595C">
        <w:t xml:space="preserve"> </w:t>
      </w:r>
      <w:r w:rsidR="001F5C8B" w:rsidRPr="003F595C">
        <w:t>sukladno vlastitoj procjeni.</w:t>
      </w:r>
    </w:p>
    <w:p w14:paraId="30CAD6D4" w14:textId="5F9DE1E8" w:rsidR="00682429" w:rsidRPr="003F595C" w:rsidRDefault="00FA5634" w:rsidP="007906F8">
      <w:pPr>
        <w:spacing w:after="0" w:line="240" w:lineRule="auto"/>
        <w:jc w:val="both"/>
      </w:pPr>
      <w:r w:rsidRPr="003F595C">
        <w:t>1.6. Kupac je pravna osoba, obrtnik ili fizička osoba koja obavlja registriranu</w:t>
      </w:r>
      <w:r w:rsidR="00A16E87" w:rsidRPr="003F595C">
        <w:t xml:space="preserve"> samostalnu</w:t>
      </w:r>
      <w:r w:rsidRPr="003F595C">
        <w:t xml:space="preserve"> djelatnost, a kojoj Coral izdaje Karticu. Korisnik kartice je</w:t>
      </w:r>
      <w:r w:rsidR="005E73CF" w:rsidRPr="003F595C">
        <w:t>,</w:t>
      </w:r>
      <w:r w:rsidRPr="003F595C">
        <w:t xml:space="preserve"> pored Kupca</w:t>
      </w:r>
      <w:r w:rsidR="005E73CF" w:rsidRPr="003F595C">
        <w:t>,</w:t>
      </w:r>
      <w:r w:rsidRPr="003F595C">
        <w:t xml:space="preserve"> i svaka osoba koja je u radnom odnosu </w:t>
      </w:r>
      <w:r w:rsidR="00CE4982" w:rsidRPr="003F595C">
        <w:t>s</w:t>
      </w:r>
      <w:r w:rsidRPr="003F595C">
        <w:t xml:space="preserve"> Kupc</w:t>
      </w:r>
      <w:r w:rsidR="00CE4982" w:rsidRPr="003F595C">
        <w:t>em,</w:t>
      </w:r>
      <w:r w:rsidRPr="003F595C">
        <w:t xml:space="preserve"> a Kupac joj je dozvolio korištenje </w:t>
      </w:r>
      <w:r w:rsidR="00BE0FF7" w:rsidRPr="003F595C">
        <w:t>K</w:t>
      </w:r>
      <w:r w:rsidRPr="003F595C">
        <w:t xml:space="preserve">artice. Kupac u cijelosti odgovara za svako korištenje kartice od bilo koje osobe te je dužan osigurati pravilno korištenje </w:t>
      </w:r>
      <w:r w:rsidR="001525A1" w:rsidRPr="003F595C">
        <w:t>K</w:t>
      </w:r>
      <w:r w:rsidRPr="003F595C">
        <w:t>artice i spr</w:t>
      </w:r>
      <w:r w:rsidR="00323957" w:rsidRPr="003F595C">
        <w:t>j</w:t>
      </w:r>
      <w:r w:rsidRPr="003F595C">
        <w:t xml:space="preserve">ečavanje zlouporaba. Coral ne odgovara ukoliko bilo koja osoba koristi </w:t>
      </w:r>
      <w:r w:rsidR="00323957" w:rsidRPr="003F595C">
        <w:t>K</w:t>
      </w:r>
      <w:r w:rsidRPr="003F595C">
        <w:t>articu bez ili preko ovlaštenja i/ili odobrenja Kupca, već je za to isključivo odgovoran Kupac.</w:t>
      </w:r>
    </w:p>
    <w:p w14:paraId="52314C11" w14:textId="7BA39665" w:rsidR="004421D7" w:rsidRPr="003F595C" w:rsidRDefault="004421D7" w:rsidP="001F5C8B">
      <w:pPr>
        <w:spacing w:after="0" w:line="240" w:lineRule="auto"/>
        <w:jc w:val="both"/>
      </w:pPr>
    </w:p>
    <w:p w14:paraId="4DCDADB5" w14:textId="77777777" w:rsidR="00323957" w:rsidRPr="003F595C" w:rsidRDefault="00323957" w:rsidP="001F5C8B">
      <w:pPr>
        <w:spacing w:after="0" w:line="240" w:lineRule="auto"/>
        <w:jc w:val="both"/>
      </w:pPr>
    </w:p>
    <w:p w14:paraId="1FAF1796" w14:textId="3CEAC92D" w:rsidR="00FC69E6" w:rsidRPr="003F595C" w:rsidRDefault="004925E2" w:rsidP="002717B0">
      <w:pPr>
        <w:spacing w:after="0" w:line="240" w:lineRule="auto"/>
        <w:ind w:firstLine="708"/>
        <w:jc w:val="both"/>
        <w:rPr>
          <w:b/>
          <w:u w:val="single"/>
        </w:rPr>
      </w:pPr>
      <w:r w:rsidRPr="003F595C">
        <w:rPr>
          <w:b/>
          <w:u w:val="single"/>
        </w:rPr>
        <w:t>2</w:t>
      </w:r>
      <w:r w:rsidR="001F5C8B" w:rsidRPr="003F595C">
        <w:rPr>
          <w:b/>
          <w:u w:val="single"/>
        </w:rPr>
        <w:t xml:space="preserve">. </w:t>
      </w:r>
      <w:r w:rsidR="00FC69E6" w:rsidRPr="003F595C">
        <w:rPr>
          <w:b/>
          <w:u w:val="single"/>
        </w:rPr>
        <w:t>ROBE I USLUGE</w:t>
      </w:r>
      <w:r w:rsidR="00B85319" w:rsidRPr="003F595C">
        <w:rPr>
          <w:b/>
          <w:u w:val="single"/>
        </w:rPr>
        <w:t xml:space="preserve"> </w:t>
      </w:r>
    </w:p>
    <w:p w14:paraId="1634A4E8" w14:textId="77777777" w:rsidR="004421D7" w:rsidRPr="003F595C" w:rsidRDefault="004421D7" w:rsidP="002717B0">
      <w:pPr>
        <w:spacing w:after="0" w:line="240" w:lineRule="auto"/>
        <w:ind w:firstLine="708"/>
        <w:jc w:val="both"/>
        <w:rPr>
          <w:b/>
          <w:color w:val="FF0000"/>
          <w:u w:val="single"/>
        </w:rPr>
      </w:pPr>
    </w:p>
    <w:p w14:paraId="30CAD6D8" w14:textId="188D8907" w:rsidR="005E3715" w:rsidRPr="003F595C" w:rsidRDefault="004925E2" w:rsidP="001F5C8B">
      <w:pPr>
        <w:spacing w:after="0" w:line="240" w:lineRule="auto"/>
        <w:jc w:val="both"/>
      </w:pPr>
      <w:r w:rsidRPr="003F595C">
        <w:t>2</w:t>
      </w:r>
      <w:r w:rsidR="001F5C8B" w:rsidRPr="003F595C">
        <w:t xml:space="preserve">.1. Kartica Kupcu omogućuje da na svim benzinskim servisima </w:t>
      </w:r>
      <w:r w:rsidR="00671CE1" w:rsidRPr="003F595C">
        <w:t xml:space="preserve">Coral Croatia d.o.o. </w:t>
      </w:r>
      <w:r w:rsidR="001F5C8B" w:rsidRPr="003F595C">
        <w:t>na teritoriju Republike Hrvatske</w:t>
      </w:r>
      <w:r w:rsidR="009E1B26" w:rsidRPr="003F595C">
        <w:t xml:space="preserve"> </w:t>
      </w:r>
      <w:r w:rsidR="001F5C8B" w:rsidRPr="003F595C">
        <w:t xml:space="preserve">bezgotovinski kupuje robu i usluge, sukladno </w:t>
      </w:r>
      <w:r w:rsidR="00567B02" w:rsidRPr="003F595C">
        <w:t xml:space="preserve">dozvoljenoj </w:t>
      </w:r>
      <w:r w:rsidR="001F5C8B" w:rsidRPr="003F595C">
        <w:t xml:space="preserve">kategoriji </w:t>
      </w:r>
      <w:r w:rsidR="00567B02" w:rsidRPr="003F595C">
        <w:t xml:space="preserve">kupnje </w:t>
      </w:r>
      <w:r w:rsidR="001F5C8B" w:rsidRPr="003F595C">
        <w:t>Kartice.</w:t>
      </w:r>
      <w:r w:rsidR="00B85319" w:rsidRPr="003F595C">
        <w:t xml:space="preserve"> </w:t>
      </w:r>
      <w:bookmarkStart w:id="5" w:name="_Hlk59144625"/>
      <w:r w:rsidR="00402496" w:rsidRPr="003F595C">
        <w:t>Kup</w:t>
      </w:r>
      <w:r w:rsidR="000F5672" w:rsidRPr="003F595C">
        <w:t>nja</w:t>
      </w:r>
      <w:r w:rsidR="00402496" w:rsidRPr="003F595C">
        <w:t xml:space="preserve"> je moguća samo i isključivo uz fizičku prisutnost </w:t>
      </w:r>
      <w:r w:rsidR="00FC356C" w:rsidRPr="003F595C">
        <w:t>K</w:t>
      </w:r>
      <w:r w:rsidR="00402496" w:rsidRPr="003F595C">
        <w:t xml:space="preserve">artice te bez fizičkog prisustva </w:t>
      </w:r>
      <w:r w:rsidR="00FC356C" w:rsidRPr="003F595C">
        <w:t>K</w:t>
      </w:r>
      <w:r w:rsidR="00402496" w:rsidRPr="003F595C">
        <w:t>artice evidentiranje transakcije nije moguće.</w:t>
      </w:r>
    </w:p>
    <w:bookmarkEnd w:id="5"/>
    <w:p w14:paraId="30CAD6D9" w14:textId="74CDAEF6" w:rsidR="001F5C8B" w:rsidRPr="003F595C" w:rsidRDefault="004925E2" w:rsidP="001F5C8B">
      <w:pPr>
        <w:spacing w:after="0" w:line="240" w:lineRule="auto"/>
        <w:jc w:val="both"/>
      </w:pPr>
      <w:r w:rsidRPr="003F595C">
        <w:t>2</w:t>
      </w:r>
      <w:r w:rsidR="001F5C8B" w:rsidRPr="003F595C">
        <w:t>.2. Kupac za svaku pojedinu Karticu bira opciju asortimana kupovine (kategoriju Kartice) kojom su</w:t>
      </w:r>
      <w:r w:rsidR="005E3715" w:rsidRPr="003F595C">
        <w:t xml:space="preserve"> </w:t>
      </w:r>
      <w:r w:rsidR="001F5C8B" w:rsidRPr="003F595C">
        <w:t xml:space="preserve">određeni </w:t>
      </w:r>
      <w:r w:rsidR="00A842B4" w:rsidRPr="003F595C">
        <w:t>vrst</w:t>
      </w:r>
      <w:r w:rsidR="005E3715" w:rsidRPr="003F595C">
        <w:t>a roba</w:t>
      </w:r>
      <w:r w:rsidR="00B51041" w:rsidRPr="003F595C">
        <w:t xml:space="preserve"> </w:t>
      </w:r>
      <w:r w:rsidR="00A842B4" w:rsidRPr="003F595C">
        <w:t>i</w:t>
      </w:r>
      <w:r w:rsidR="001F5C8B" w:rsidRPr="003F595C">
        <w:t xml:space="preserve"> usluga koje je pojedinom </w:t>
      </w:r>
      <w:r w:rsidR="008E6784" w:rsidRPr="003F595C">
        <w:t>C</w:t>
      </w:r>
      <w:r w:rsidR="00484010" w:rsidRPr="003F595C">
        <w:t>oral</w:t>
      </w:r>
      <w:r w:rsidR="001F5C8B" w:rsidRPr="003F595C">
        <w:t xml:space="preserve"> karticom moguće realizirati.</w:t>
      </w:r>
      <w:r w:rsidR="00D63268" w:rsidRPr="003F595C">
        <w:t xml:space="preserve"> </w:t>
      </w:r>
      <w:r w:rsidR="004063D3" w:rsidRPr="003F595C">
        <w:t xml:space="preserve">Coral </w:t>
      </w:r>
      <w:r w:rsidR="000A286D" w:rsidRPr="003F595C">
        <w:t xml:space="preserve">autonomno određuje i procjenjuje zahtjev </w:t>
      </w:r>
      <w:r w:rsidR="00F176C4" w:rsidRPr="003F595C">
        <w:t xml:space="preserve">tj. hoće li odobriti Kupcu </w:t>
      </w:r>
      <w:r w:rsidR="008357A2" w:rsidRPr="003F595C">
        <w:t>izdavanje Kartice</w:t>
      </w:r>
      <w:r w:rsidR="00D94391" w:rsidRPr="003F595C">
        <w:t xml:space="preserve"> i</w:t>
      </w:r>
      <w:r w:rsidR="008357A2" w:rsidRPr="003F595C">
        <w:t xml:space="preserve"> željenu</w:t>
      </w:r>
      <w:r w:rsidR="00F176C4" w:rsidRPr="003F595C">
        <w:t xml:space="preserve"> kategoriju kup</w:t>
      </w:r>
      <w:r w:rsidR="00D94391" w:rsidRPr="003F595C">
        <w:t>nje</w:t>
      </w:r>
      <w:r w:rsidR="00AD04C7" w:rsidRPr="003F595C">
        <w:t>;</w:t>
      </w:r>
      <w:r w:rsidR="00F176C4" w:rsidRPr="003F595C">
        <w:t xml:space="preserve"> te je Coral ovlašten</w:t>
      </w:r>
      <w:r w:rsidR="00666982" w:rsidRPr="003F595C">
        <w:t xml:space="preserve"> </w:t>
      </w:r>
      <w:r w:rsidR="000A286D" w:rsidRPr="003F595C">
        <w:t>odbiti</w:t>
      </w:r>
      <w:r w:rsidR="00666982" w:rsidRPr="003F595C">
        <w:t xml:space="preserve"> zah</w:t>
      </w:r>
      <w:r w:rsidR="00051EB8" w:rsidRPr="003F595C">
        <w:t>tj</w:t>
      </w:r>
      <w:r w:rsidR="00666982" w:rsidRPr="003F595C">
        <w:t>ev Kupca</w:t>
      </w:r>
      <w:r w:rsidR="00051EB8" w:rsidRPr="003F595C">
        <w:t xml:space="preserve"> </w:t>
      </w:r>
      <w:r w:rsidR="00B668B2" w:rsidRPr="003F595C">
        <w:t xml:space="preserve">u cijelosti ili dodijeliti tj. odobriti Kupcu </w:t>
      </w:r>
      <w:r w:rsidR="00AD04C7" w:rsidRPr="003F595C">
        <w:t xml:space="preserve">neku od </w:t>
      </w:r>
      <w:r w:rsidR="00B668B2" w:rsidRPr="003F595C">
        <w:t>niž</w:t>
      </w:r>
      <w:r w:rsidR="00AD04C7" w:rsidRPr="003F595C">
        <w:t>ih</w:t>
      </w:r>
      <w:r w:rsidR="00B668B2" w:rsidRPr="003F595C">
        <w:t xml:space="preserve"> kategorij</w:t>
      </w:r>
      <w:r w:rsidR="00AD04C7" w:rsidRPr="003F595C">
        <w:t>a</w:t>
      </w:r>
      <w:r w:rsidR="00B668B2" w:rsidRPr="003F595C">
        <w:t xml:space="preserve"> kupovine Kartice</w:t>
      </w:r>
      <w:r w:rsidR="000A286D" w:rsidRPr="003F595C">
        <w:t>, sukladno vlastitoj procjeni</w:t>
      </w:r>
      <w:r w:rsidR="00666982" w:rsidRPr="003F595C">
        <w:t xml:space="preserve">. </w:t>
      </w:r>
      <w:r w:rsidR="00D63268" w:rsidRPr="003F595C">
        <w:t xml:space="preserve">Ovisno o </w:t>
      </w:r>
      <w:r w:rsidR="00051EB8" w:rsidRPr="003F595C">
        <w:t xml:space="preserve">dodijeljenoj </w:t>
      </w:r>
      <w:r w:rsidR="00D63268" w:rsidRPr="003F595C">
        <w:t xml:space="preserve">kategoriji </w:t>
      </w:r>
      <w:r w:rsidR="00D94391" w:rsidRPr="003F595C">
        <w:t xml:space="preserve">kupnje </w:t>
      </w:r>
      <w:r w:rsidR="00D63268" w:rsidRPr="003F595C">
        <w:t>Kartice, pojedinom Karticom moguća je</w:t>
      </w:r>
      <w:bookmarkStart w:id="6" w:name="_Hlk74743072"/>
      <w:r w:rsidR="00D63268" w:rsidRPr="003F595C">
        <w:t xml:space="preserve"> ku</w:t>
      </w:r>
      <w:r w:rsidR="00D94391" w:rsidRPr="003F595C">
        <w:t>pnja</w:t>
      </w:r>
      <w:r w:rsidR="00D63268" w:rsidRPr="003F595C">
        <w:t xml:space="preserve"> </w:t>
      </w:r>
      <w:bookmarkEnd w:id="6"/>
      <w:r w:rsidR="00D63268" w:rsidRPr="003F595C">
        <w:t xml:space="preserve">sljedećih vrsta roba i usluga: </w:t>
      </w:r>
    </w:p>
    <w:p w14:paraId="04B38964" w14:textId="2D52FD16" w:rsidR="00D63268" w:rsidRPr="003F595C" w:rsidRDefault="00D63268" w:rsidP="00F84392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3F595C">
        <w:t xml:space="preserve">Kategorija </w:t>
      </w:r>
      <w:r w:rsidR="00DF056A" w:rsidRPr="003F595C">
        <w:t>kupnje</w:t>
      </w:r>
      <w:r w:rsidRPr="003F595C">
        <w:t xml:space="preserve"> 1 – omoguć</w:t>
      </w:r>
      <w:r w:rsidR="00DF056A" w:rsidRPr="003F595C">
        <w:t>uje</w:t>
      </w:r>
      <w:r w:rsidRPr="003F595C">
        <w:t xml:space="preserve"> </w:t>
      </w:r>
      <w:r w:rsidR="00DF056A" w:rsidRPr="003F595C">
        <w:t>kupnju</w:t>
      </w:r>
      <w:r w:rsidRPr="003F595C">
        <w:t xml:space="preserve"> dizelskih goriva,  </w:t>
      </w:r>
    </w:p>
    <w:p w14:paraId="6C0E947D" w14:textId="6F69822A" w:rsidR="00D63268" w:rsidRPr="003F595C" w:rsidRDefault="00D63268" w:rsidP="00F84392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3F595C">
        <w:t>Kategorija</w:t>
      </w:r>
      <w:r w:rsidR="00DF056A" w:rsidRPr="003F595C">
        <w:t xml:space="preserve"> kupnje </w:t>
      </w:r>
      <w:r w:rsidRPr="003F595C">
        <w:t xml:space="preserve">2 - </w:t>
      </w:r>
      <w:r w:rsidR="00DF056A" w:rsidRPr="003F595C">
        <w:t xml:space="preserve">omogućuje kupnju </w:t>
      </w:r>
      <w:r w:rsidRPr="003F595C">
        <w:t xml:space="preserve">svih </w:t>
      </w:r>
      <w:r w:rsidR="00530034" w:rsidRPr="003F595C">
        <w:t xml:space="preserve">vrsta </w:t>
      </w:r>
      <w:r w:rsidRPr="003F595C">
        <w:t>goriva</w:t>
      </w:r>
      <w:r w:rsidR="008E0C41" w:rsidRPr="003F595C">
        <w:t xml:space="preserve"> te</w:t>
      </w:r>
      <w:r w:rsidRPr="003F595C">
        <w:t xml:space="preserve"> kupovinu vinjeta i nadopuna za plaćanje cestarina</w:t>
      </w:r>
      <w:r w:rsidR="008E0C41" w:rsidRPr="003F595C">
        <w:t>,</w:t>
      </w:r>
    </w:p>
    <w:p w14:paraId="699F2642" w14:textId="0F4D3F1E" w:rsidR="00D63268" w:rsidRPr="003F595C" w:rsidRDefault="00D63268" w:rsidP="00F84392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3F595C">
        <w:t xml:space="preserve">Kategorija </w:t>
      </w:r>
      <w:r w:rsidR="00DF056A" w:rsidRPr="003F595C">
        <w:t>kupnje</w:t>
      </w:r>
      <w:r w:rsidRPr="003F595C">
        <w:t xml:space="preserve"> 3 </w:t>
      </w:r>
      <w:r w:rsidR="008E0C41" w:rsidRPr="003F595C">
        <w:t>–</w:t>
      </w:r>
      <w:r w:rsidRPr="003F595C">
        <w:t xml:space="preserve"> omoguć</w:t>
      </w:r>
      <w:r w:rsidR="008E0C41" w:rsidRPr="003F595C">
        <w:t xml:space="preserve">uje </w:t>
      </w:r>
      <w:r w:rsidRPr="003F595C">
        <w:t xml:space="preserve">isti opseg usluga kao i </w:t>
      </w:r>
      <w:r w:rsidR="00DF056A" w:rsidRPr="003F595C">
        <w:t>K</w:t>
      </w:r>
      <w:r w:rsidRPr="003F595C">
        <w:t>ategorija</w:t>
      </w:r>
      <w:r w:rsidR="008E0C41" w:rsidRPr="003F595C">
        <w:t xml:space="preserve"> k</w:t>
      </w:r>
      <w:r w:rsidR="00DF056A" w:rsidRPr="003F595C">
        <w:t>upnje</w:t>
      </w:r>
      <w:r w:rsidRPr="003F595C">
        <w:t xml:space="preserve"> 2</w:t>
      </w:r>
      <w:r w:rsidR="008E0C41" w:rsidRPr="003F595C">
        <w:t>,</w:t>
      </w:r>
      <w:r w:rsidRPr="003F595C">
        <w:t xml:space="preserve"> uz</w:t>
      </w:r>
      <w:r w:rsidR="008D069B" w:rsidRPr="003F595C">
        <w:t xml:space="preserve"> dodatnu</w:t>
      </w:r>
      <w:r w:rsidRPr="003F595C">
        <w:t xml:space="preserve"> mogućnost korištenja autopraonice, kupnje tekućina za stakla</w:t>
      </w:r>
      <w:r w:rsidR="008D069B" w:rsidRPr="003F595C">
        <w:t>,</w:t>
      </w:r>
      <w:r w:rsidRPr="003F595C">
        <w:t xml:space="preserve"> destilirane vode, ulja i maziva, antifriza, auto</w:t>
      </w:r>
      <w:r w:rsidR="003075B8" w:rsidRPr="003F595C">
        <w:t xml:space="preserve"> </w:t>
      </w:r>
      <w:r w:rsidRPr="003F595C">
        <w:t>kozmetike i auto</w:t>
      </w:r>
      <w:r w:rsidR="003075B8" w:rsidRPr="003F595C">
        <w:t xml:space="preserve"> </w:t>
      </w:r>
      <w:r w:rsidRPr="003F595C">
        <w:t>dijelova</w:t>
      </w:r>
      <w:r w:rsidR="008D069B" w:rsidRPr="003F595C">
        <w:t>;</w:t>
      </w:r>
    </w:p>
    <w:p w14:paraId="77C338A3" w14:textId="434B5820" w:rsidR="00D63268" w:rsidRPr="003F595C" w:rsidRDefault="00D63268" w:rsidP="00F84392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3F595C">
        <w:t xml:space="preserve">Kategorija </w:t>
      </w:r>
      <w:r w:rsidR="00DF056A" w:rsidRPr="003F595C">
        <w:t>kupnje</w:t>
      </w:r>
      <w:r w:rsidRPr="003F595C">
        <w:t xml:space="preserve"> 4 - </w:t>
      </w:r>
      <w:r w:rsidR="008D069B" w:rsidRPr="003F595C">
        <w:t>omogućuje</w:t>
      </w:r>
      <w:r w:rsidRPr="003F595C">
        <w:t xml:space="preserve"> kup</w:t>
      </w:r>
      <w:r w:rsidR="00742537" w:rsidRPr="003F595C">
        <w:t>nju</w:t>
      </w:r>
      <w:r w:rsidRPr="003F595C">
        <w:t xml:space="preserve"> cjelokupnog asortimana na benzinskim servisima, osim bonova za mobitel</w:t>
      </w:r>
      <w:r w:rsidR="009C7616" w:rsidRPr="003F595C">
        <w:t>, Air Cash-a i Pay Safe-a</w:t>
      </w:r>
      <w:r w:rsidR="00742537" w:rsidRPr="003F595C">
        <w:t>;</w:t>
      </w:r>
    </w:p>
    <w:p w14:paraId="22BE41C5" w14:textId="3F8BE5CA" w:rsidR="00C731F6" w:rsidRPr="003F595C" w:rsidRDefault="00D63268" w:rsidP="00C731F6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3F595C">
        <w:t xml:space="preserve">Kategorija </w:t>
      </w:r>
      <w:r w:rsidR="00DF056A" w:rsidRPr="003F595C">
        <w:t>kupnje</w:t>
      </w:r>
      <w:r w:rsidRPr="003F595C">
        <w:t xml:space="preserve"> 5 - </w:t>
      </w:r>
      <w:r w:rsidR="00742537" w:rsidRPr="003F595C">
        <w:t>omogućuje</w:t>
      </w:r>
      <w:r w:rsidRPr="003F595C">
        <w:t xml:space="preserve"> kup</w:t>
      </w:r>
      <w:r w:rsidR="00742537" w:rsidRPr="003F595C">
        <w:t>nju</w:t>
      </w:r>
      <w:r w:rsidRPr="003F595C">
        <w:t xml:space="preserve"> cjelokupnog asortimana na benzinskim servisima</w:t>
      </w:r>
      <w:r w:rsidR="00C731F6" w:rsidRPr="003F595C">
        <w:t>.</w:t>
      </w:r>
    </w:p>
    <w:p w14:paraId="30CAD6DA" w14:textId="277B2FDC" w:rsidR="001F5C8B" w:rsidRPr="003F595C" w:rsidRDefault="004925E2" w:rsidP="00C731F6">
      <w:pPr>
        <w:spacing w:after="0" w:line="240" w:lineRule="auto"/>
        <w:jc w:val="both"/>
      </w:pPr>
      <w:r w:rsidRPr="003F595C">
        <w:t>2</w:t>
      </w:r>
      <w:r w:rsidR="001F5C8B" w:rsidRPr="003F595C">
        <w:t>.3. Eventualne posebne nabavne</w:t>
      </w:r>
      <w:r w:rsidR="00682429" w:rsidRPr="003F595C">
        <w:t>,</w:t>
      </w:r>
      <w:r w:rsidR="00682429" w:rsidRPr="003F595C">
        <w:rPr>
          <w:color w:val="FF0000"/>
        </w:rPr>
        <w:t xml:space="preserve"> </w:t>
      </w:r>
      <w:r w:rsidR="001F5C8B" w:rsidRPr="003F595C">
        <w:t xml:space="preserve">odnosno komercijalne uvjete za Kupca definira </w:t>
      </w:r>
      <w:r w:rsidR="008E6784" w:rsidRPr="003F595C">
        <w:t>C</w:t>
      </w:r>
      <w:r w:rsidR="001F4B32" w:rsidRPr="003F595C">
        <w:t>oral</w:t>
      </w:r>
      <w:r w:rsidR="001F5C8B" w:rsidRPr="003F595C">
        <w:t>, o čemu će Kupac</w:t>
      </w:r>
      <w:r w:rsidR="00682429" w:rsidRPr="003F595C">
        <w:t xml:space="preserve"> </w:t>
      </w:r>
      <w:r w:rsidR="001F5C8B" w:rsidRPr="003F595C">
        <w:t xml:space="preserve">biti obaviješten pisanim putem. Isti će biti na snazi do donošenja odluke </w:t>
      </w:r>
      <w:r w:rsidR="008E6784" w:rsidRPr="003F595C">
        <w:t>C</w:t>
      </w:r>
      <w:r w:rsidR="001F4B32" w:rsidRPr="003F595C">
        <w:t>oral</w:t>
      </w:r>
      <w:r w:rsidR="001F5C8B" w:rsidRPr="003F595C">
        <w:t>a o njihovom opozivu ili</w:t>
      </w:r>
      <w:r w:rsidR="00682429" w:rsidRPr="003F595C">
        <w:t xml:space="preserve"> </w:t>
      </w:r>
      <w:r w:rsidR="001F5C8B" w:rsidRPr="003F595C">
        <w:t>do donošenja odluke o novim posebnim nabavnim ili komercijalnim uvjetima.</w:t>
      </w:r>
    </w:p>
    <w:p w14:paraId="30CAD6DB" w14:textId="4729D07E" w:rsidR="001F5C8B" w:rsidRPr="003F595C" w:rsidRDefault="004925E2" w:rsidP="001F5C8B">
      <w:pPr>
        <w:spacing w:after="0" w:line="240" w:lineRule="auto"/>
        <w:jc w:val="both"/>
      </w:pPr>
      <w:r w:rsidRPr="003F595C">
        <w:t>2</w:t>
      </w:r>
      <w:r w:rsidR="001F5C8B" w:rsidRPr="003F595C">
        <w:t xml:space="preserve">.4. </w:t>
      </w:r>
      <w:r w:rsidR="008E6784" w:rsidRPr="003F595C">
        <w:t>C</w:t>
      </w:r>
      <w:r w:rsidR="00A72769" w:rsidRPr="003F595C">
        <w:t>oral</w:t>
      </w:r>
      <w:r w:rsidR="001F5C8B" w:rsidRPr="003F595C">
        <w:t xml:space="preserve"> zadržava pravo na izmjenu </w:t>
      </w:r>
      <w:r w:rsidR="00A842B4" w:rsidRPr="003F595C">
        <w:t>vrsta</w:t>
      </w:r>
      <w:r w:rsidR="001F5C8B" w:rsidRPr="003F595C">
        <w:t xml:space="preserve"> raspoloživih roba i usluga</w:t>
      </w:r>
      <w:r w:rsidR="00B51041" w:rsidRPr="003F595C">
        <w:t>,</w:t>
      </w:r>
      <w:r w:rsidR="00B51041" w:rsidRPr="003F595C">
        <w:rPr>
          <w:color w:val="FF0000"/>
        </w:rPr>
        <w:t xml:space="preserve"> </w:t>
      </w:r>
      <w:r w:rsidR="001F5C8B" w:rsidRPr="003F595C">
        <w:t xml:space="preserve">o čemu će </w:t>
      </w:r>
      <w:r w:rsidR="002766C7" w:rsidRPr="003F595C">
        <w:t>K</w:t>
      </w:r>
      <w:r w:rsidR="001F5C8B" w:rsidRPr="003F595C">
        <w:t>upac biti</w:t>
      </w:r>
      <w:r w:rsidR="00682429" w:rsidRPr="003F595C">
        <w:t xml:space="preserve"> </w:t>
      </w:r>
      <w:r w:rsidR="001F5C8B" w:rsidRPr="003F595C">
        <w:t xml:space="preserve">pravovremeno obaviješten. </w:t>
      </w:r>
    </w:p>
    <w:p w14:paraId="30CAD6DC" w14:textId="2A304E29" w:rsidR="001F5C8B" w:rsidRPr="003F595C" w:rsidRDefault="004925E2" w:rsidP="001F5C8B">
      <w:pPr>
        <w:spacing w:after="0" w:line="240" w:lineRule="auto"/>
        <w:jc w:val="both"/>
      </w:pPr>
      <w:r w:rsidRPr="003F595C">
        <w:t>2</w:t>
      </w:r>
      <w:r w:rsidR="001F5C8B" w:rsidRPr="003F595C">
        <w:t>.5. Karticom nije moguće niti dozvoljeno podizanje gotovine.</w:t>
      </w:r>
    </w:p>
    <w:p w14:paraId="30CAD6DE" w14:textId="025103E2" w:rsidR="001F5C8B" w:rsidRPr="003F595C" w:rsidRDefault="004925E2" w:rsidP="001F5C8B">
      <w:pPr>
        <w:spacing w:after="0" w:line="240" w:lineRule="auto"/>
        <w:jc w:val="both"/>
      </w:pPr>
      <w:r w:rsidRPr="003F595C">
        <w:t>2</w:t>
      </w:r>
      <w:r w:rsidR="001F5C8B" w:rsidRPr="003F595C">
        <w:t xml:space="preserve">.6. Isporuka roba i pružanje usluga koje se vrši na benzinskim servisima </w:t>
      </w:r>
      <w:r w:rsidR="00BB3A08" w:rsidRPr="003F595C">
        <w:t>Coral</w:t>
      </w:r>
      <w:r w:rsidR="00FA1614" w:rsidRPr="003F595C">
        <w:t xml:space="preserve"> Croatia d.o.o.</w:t>
      </w:r>
      <w:r w:rsidR="001F5C8B" w:rsidRPr="003F595C">
        <w:t xml:space="preserve"> obavlja se u ime i za</w:t>
      </w:r>
      <w:r w:rsidR="00FA1614" w:rsidRPr="003F595C">
        <w:t xml:space="preserve"> </w:t>
      </w:r>
      <w:r w:rsidR="001F5C8B" w:rsidRPr="003F595C">
        <w:t xml:space="preserve">račun </w:t>
      </w:r>
      <w:r w:rsidR="008E6784" w:rsidRPr="003F595C">
        <w:t>C</w:t>
      </w:r>
      <w:r w:rsidR="00440038" w:rsidRPr="003F595C">
        <w:t>oral</w:t>
      </w:r>
      <w:r w:rsidR="001F5C8B" w:rsidRPr="003F595C">
        <w:t>a.</w:t>
      </w:r>
    </w:p>
    <w:p w14:paraId="30CAD6E0" w14:textId="02B30C28" w:rsidR="001F5C8B" w:rsidRDefault="004925E2" w:rsidP="001F5C8B">
      <w:pPr>
        <w:spacing w:after="0" w:line="240" w:lineRule="auto"/>
        <w:jc w:val="both"/>
      </w:pPr>
      <w:r w:rsidRPr="003F595C">
        <w:t>2</w:t>
      </w:r>
      <w:r w:rsidR="001F5C8B" w:rsidRPr="003F595C">
        <w:t>.7. U slučaju više sile</w:t>
      </w:r>
      <w:r w:rsidR="00B51041" w:rsidRPr="003F595C">
        <w:t>,</w:t>
      </w:r>
      <w:r w:rsidR="00B51041" w:rsidRPr="003F595C">
        <w:rPr>
          <w:color w:val="FF0000"/>
        </w:rPr>
        <w:t xml:space="preserve"> </w:t>
      </w:r>
      <w:r w:rsidR="001F5C8B" w:rsidRPr="003F595C">
        <w:t>odnosno odluke mjerodavnog tijela</w:t>
      </w:r>
      <w:r w:rsidR="00B51041" w:rsidRPr="003F595C">
        <w:t xml:space="preserve">, </w:t>
      </w:r>
      <w:r w:rsidR="001F5C8B" w:rsidRPr="003F595C">
        <w:t xml:space="preserve">djelatnici na benzinskom servisu </w:t>
      </w:r>
      <w:r w:rsidR="008E6784" w:rsidRPr="003F595C">
        <w:t>C</w:t>
      </w:r>
      <w:r w:rsidR="00910D0D" w:rsidRPr="003F595C">
        <w:t>oral</w:t>
      </w:r>
      <w:r w:rsidR="00B5520B" w:rsidRPr="003F595C">
        <w:t xml:space="preserve"> Croatia d.o.o.</w:t>
      </w:r>
      <w:r w:rsidR="001F5C8B" w:rsidRPr="003F595C">
        <w:t xml:space="preserve"> nisu obvezni dati Kupcu zaht</w:t>
      </w:r>
      <w:r w:rsidR="00B5520B" w:rsidRPr="003F595C">
        <w:t>i</w:t>
      </w:r>
      <w:r w:rsidR="001F5C8B" w:rsidRPr="003F595C">
        <w:t>jevane vrste</w:t>
      </w:r>
      <w:r w:rsidR="00885565" w:rsidRPr="003F595C">
        <w:t>,</w:t>
      </w:r>
      <w:r w:rsidR="001F5C8B" w:rsidRPr="003F595C">
        <w:t xml:space="preserve"> odnosno količine roba i usluga.</w:t>
      </w:r>
    </w:p>
    <w:p w14:paraId="6914214D" w14:textId="23D28B5F" w:rsidR="007B0C2F" w:rsidRPr="003272CD" w:rsidRDefault="002A42A9" w:rsidP="007B0C2F">
      <w:pPr>
        <w:jc w:val="both"/>
        <w:rPr>
          <w:color w:val="FF0000"/>
        </w:rPr>
      </w:pPr>
      <w:r w:rsidRPr="003272CD">
        <w:rPr>
          <w:color w:val="FF0000"/>
        </w:rPr>
        <w:lastRenderedPageBreak/>
        <w:t xml:space="preserve">2.8. </w:t>
      </w:r>
      <w:r w:rsidR="007B45E4" w:rsidRPr="003272CD">
        <w:rPr>
          <w:color w:val="FF0000"/>
        </w:rPr>
        <w:t>U svim</w:t>
      </w:r>
      <w:r w:rsidR="00001674" w:rsidRPr="003272CD">
        <w:rPr>
          <w:color w:val="FF0000"/>
        </w:rPr>
        <w:t xml:space="preserve"> slučajevima </w:t>
      </w:r>
      <w:r w:rsidR="007B0C2F" w:rsidRPr="003272CD">
        <w:rPr>
          <w:color w:val="FF0000"/>
        </w:rPr>
        <w:t>nastanka okolnosti više sile koja spriječi</w:t>
      </w:r>
      <w:r w:rsidR="00685439" w:rsidRPr="003272CD">
        <w:rPr>
          <w:color w:val="FF0000"/>
        </w:rPr>
        <w:t xml:space="preserve"> ili</w:t>
      </w:r>
      <w:r w:rsidR="00FA57FE" w:rsidRPr="003272CD">
        <w:rPr>
          <w:color w:val="FF0000"/>
        </w:rPr>
        <w:t xml:space="preserve"> onemogući Coral</w:t>
      </w:r>
      <w:r w:rsidR="007B0C2F" w:rsidRPr="003272CD">
        <w:rPr>
          <w:color w:val="FF0000"/>
        </w:rPr>
        <w:t xml:space="preserve"> da ispuni ugovorne obveze ili </w:t>
      </w:r>
      <w:r w:rsidR="00ED6DA6" w:rsidRPr="003272CD">
        <w:rPr>
          <w:color w:val="FF0000"/>
        </w:rPr>
        <w:t>mu</w:t>
      </w:r>
      <w:r w:rsidR="007B0C2F" w:rsidRPr="003272CD">
        <w:rPr>
          <w:color w:val="FF0000"/>
        </w:rPr>
        <w:t xml:space="preserve"> to bitno oteža, </w:t>
      </w:r>
      <w:r w:rsidR="00ED6DA6" w:rsidRPr="003272CD">
        <w:rPr>
          <w:color w:val="FF0000"/>
        </w:rPr>
        <w:t>Coral</w:t>
      </w:r>
      <w:r w:rsidR="007B0C2F" w:rsidRPr="003272CD">
        <w:rPr>
          <w:color w:val="FF0000"/>
        </w:rPr>
        <w:t xml:space="preserve"> ne snosi odgovornost za neispunjenje svojih obveza uslijed nastalih okolnosti.</w:t>
      </w:r>
      <w:r w:rsidR="00414438" w:rsidRPr="003272CD">
        <w:rPr>
          <w:color w:val="FF0000"/>
        </w:rPr>
        <w:t xml:space="preserve"> Coral je u takvim slučajevima ovlašten ne pružiti uslugu ili ju pružiti pod izmijenjenim uvjetima</w:t>
      </w:r>
      <w:r w:rsidR="00C43CC4" w:rsidRPr="003272CD">
        <w:rPr>
          <w:color w:val="FF0000"/>
        </w:rPr>
        <w:t xml:space="preserve">, prema </w:t>
      </w:r>
      <w:r w:rsidR="00C47A0D" w:rsidRPr="003272CD">
        <w:rPr>
          <w:color w:val="FF0000"/>
        </w:rPr>
        <w:t>vlastitim</w:t>
      </w:r>
      <w:r w:rsidR="00C43CC4" w:rsidRPr="003272CD">
        <w:rPr>
          <w:color w:val="FF0000"/>
        </w:rPr>
        <w:t xml:space="preserve"> mogućnostima i prema vlastitoj </w:t>
      </w:r>
      <w:r w:rsidR="00C47A0D" w:rsidRPr="003272CD">
        <w:rPr>
          <w:color w:val="FF0000"/>
        </w:rPr>
        <w:t>ocjeni</w:t>
      </w:r>
      <w:r w:rsidR="00C43CC4" w:rsidRPr="003272CD">
        <w:rPr>
          <w:color w:val="FF0000"/>
        </w:rPr>
        <w:t>.</w:t>
      </w:r>
      <w:r w:rsidR="007B0C2F" w:rsidRPr="003272CD">
        <w:rPr>
          <w:color w:val="FF0000"/>
        </w:rPr>
        <w:t xml:space="preserve"> Višom silom, za potrebe ov</w:t>
      </w:r>
      <w:r w:rsidR="00B47C5A" w:rsidRPr="003272CD">
        <w:rPr>
          <w:color w:val="FF0000"/>
        </w:rPr>
        <w:t>ih Općih uvjeta te</w:t>
      </w:r>
      <w:r w:rsidR="007B0C2F" w:rsidRPr="003272CD">
        <w:rPr>
          <w:color w:val="FF0000"/>
        </w:rPr>
        <w:t xml:space="preserve"> Ugovora, smatraju se</w:t>
      </w:r>
      <w:r w:rsidR="00527C4E" w:rsidRPr="003272CD">
        <w:rPr>
          <w:color w:val="FF0000"/>
        </w:rPr>
        <w:t xml:space="preserve"> uključujući, ali ne ograničavajući se na,</w:t>
      </w:r>
      <w:r w:rsidR="007B0C2F" w:rsidRPr="003272CD">
        <w:rPr>
          <w:color w:val="FF0000"/>
        </w:rPr>
        <w:t xml:space="preserve"> pojedinačno i/ili u kombinaciji: elementarne nepogode,</w:t>
      </w:r>
      <w:r w:rsidR="00ED1A5D" w:rsidRPr="003272CD">
        <w:rPr>
          <w:color w:val="FF0000"/>
        </w:rPr>
        <w:t xml:space="preserve"> požari, poplave, oluje,</w:t>
      </w:r>
      <w:r w:rsidR="007B0C2F" w:rsidRPr="003272CD">
        <w:rPr>
          <w:color w:val="FF0000"/>
        </w:rPr>
        <w:t xml:space="preserve"> rat i vojne operacije</w:t>
      </w:r>
      <w:r w:rsidR="00ED1A5D" w:rsidRPr="003272CD">
        <w:rPr>
          <w:color w:val="FF0000"/>
        </w:rPr>
        <w:t>,</w:t>
      </w:r>
      <w:r w:rsidR="007B0C2F" w:rsidRPr="003272CD">
        <w:rPr>
          <w:color w:val="FF0000"/>
        </w:rPr>
        <w:t xml:space="preserve"> </w:t>
      </w:r>
      <w:r w:rsidR="00AC08A3" w:rsidRPr="003272CD">
        <w:rPr>
          <w:color w:val="FF0000"/>
        </w:rPr>
        <w:t>građansk</w:t>
      </w:r>
      <w:r w:rsidR="00ED1A5D" w:rsidRPr="003272CD">
        <w:rPr>
          <w:color w:val="FF0000"/>
        </w:rPr>
        <w:t>i</w:t>
      </w:r>
      <w:r w:rsidR="00AC08A3" w:rsidRPr="003272CD">
        <w:rPr>
          <w:color w:val="FF0000"/>
        </w:rPr>
        <w:t xml:space="preserve"> nered</w:t>
      </w:r>
      <w:r w:rsidR="00ED1A5D" w:rsidRPr="003272CD">
        <w:rPr>
          <w:color w:val="FF0000"/>
        </w:rPr>
        <w:t>i</w:t>
      </w:r>
      <w:r w:rsidR="00AC08A3" w:rsidRPr="003272CD">
        <w:rPr>
          <w:color w:val="FF0000"/>
        </w:rPr>
        <w:t xml:space="preserve">, </w:t>
      </w:r>
      <w:r w:rsidR="007B0C2F" w:rsidRPr="003272CD">
        <w:rPr>
          <w:color w:val="FF0000"/>
        </w:rPr>
        <w:t>blokade, embargo,</w:t>
      </w:r>
      <w:r w:rsidR="003829F1" w:rsidRPr="003272CD">
        <w:rPr>
          <w:color w:val="FF0000"/>
        </w:rPr>
        <w:t xml:space="preserve"> štrajkov</w:t>
      </w:r>
      <w:r w:rsidR="00ED1A5D" w:rsidRPr="003272CD">
        <w:rPr>
          <w:color w:val="FF0000"/>
        </w:rPr>
        <w:t>i</w:t>
      </w:r>
      <w:r w:rsidR="003829F1" w:rsidRPr="003272CD">
        <w:rPr>
          <w:color w:val="FF0000"/>
        </w:rPr>
        <w:t>, bojkot</w:t>
      </w:r>
      <w:r w:rsidR="00ED1A5D" w:rsidRPr="003272CD">
        <w:rPr>
          <w:color w:val="FF0000"/>
        </w:rPr>
        <w:t>i</w:t>
      </w:r>
      <w:r w:rsidR="003829F1" w:rsidRPr="003272CD">
        <w:rPr>
          <w:color w:val="FF0000"/>
        </w:rPr>
        <w:t xml:space="preserve"> ili ostal</w:t>
      </w:r>
      <w:r w:rsidR="00ED1A5D" w:rsidRPr="003272CD">
        <w:rPr>
          <w:color w:val="FF0000"/>
        </w:rPr>
        <w:t>i</w:t>
      </w:r>
      <w:r w:rsidR="003829F1" w:rsidRPr="003272CD">
        <w:rPr>
          <w:color w:val="FF0000"/>
        </w:rPr>
        <w:t xml:space="preserve"> industrijsk</w:t>
      </w:r>
      <w:r w:rsidR="00ED1A5D" w:rsidRPr="003272CD">
        <w:rPr>
          <w:color w:val="FF0000"/>
        </w:rPr>
        <w:t>i</w:t>
      </w:r>
      <w:r w:rsidR="003829F1" w:rsidRPr="003272CD">
        <w:rPr>
          <w:color w:val="FF0000"/>
        </w:rPr>
        <w:t xml:space="preserve"> poremećaj</w:t>
      </w:r>
      <w:r w:rsidR="00ED1A5D" w:rsidRPr="003272CD">
        <w:rPr>
          <w:color w:val="FF0000"/>
        </w:rPr>
        <w:t>i</w:t>
      </w:r>
      <w:r w:rsidR="003829F1" w:rsidRPr="003272CD">
        <w:rPr>
          <w:color w:val="FF0000"/>
        </w:rPr>
        <w:t>, kvarov</w:t>
      </w:r>
      <w:r w:rsidR="00ED1A5D" w:rsidRPr="003272CD">
        <w:rPr>
          <w:color w:val="FF0000"/>
        </w:rPr>
        <w:t>i</w:t>
      </w:r>
      <w:r w:rsidR="003829F1" w:rsidRPr="003272CD">
        <w:rPr>
          <w:color w:val="FF0000"/>
        </w:rPr>
        <w:t xml:space="preserve"> servisne ili transportne mreže, </w:t>
      </w:r>
      <w:r w:rsidR="007B0C2F" w:rsidRPr="003272CD">
        <w:rPr>
          <w:color w:val="FF0000"/>
        </w:rPr>
        <w:t>zabran</w:t>
      </w:r>
      <w:r w:rsidR="00446EA7" w:rsidRPr="003272CD">
        <w:rPr>
          <w:color w:val="FF0000"/>
        </w:rPr>
        <w:t>e i/ili mjere</w:t>
      </w:r>
      <w:r w:rsidR="007B0C2F" w:rsidRPr="003272CD">
        <w:rPr>
          <w:color w:val="FF0000"/>
        </w:rPr>
        <w:t xml:space="preserve"> državne vlasti, epidemije i sve druge okolnosti koje su izvan moći i kontrole </w:t>
      </w:r>
      <w:r w:rsidR="00446EA7" w:rsidRPr="003272CD">
        <w:rPr>
          <w:color w:val="FF0000"/>
        </w:rPr>
        <w:t>Corala</w:t>
      </w:r>
      <w:r w:rsidR="00561B32" w:rsidRPr="003272CD">
        <w:rPr>
          <w:color w:val="FF0000"/>
        </w:rPr>
        <w:t xml:space="preserve"> („Viša sila“).</w:t>
      </w:r>
    </w:p>
    <w:p w14:paraId="412A6AAB" w14:textId="77777777" w:rsidR="002B7102" w:rsidRDefault="002B7102" w:rsidP="002717B0">
      <w:pPr>
        <w:spacing w:after="0" w:line="240" w:lineRule="auto"/>
        <w:ind w:firstLine="708"/>
        <w:jc w:val="both"/>
        <w:rPr>
          <w:b/>
          <w:u w:val="single"/>
        </w:rPr>
      </w:pPr>
    </w:p>
    <w:p w14:paraId="71D2D33B" w14:textId="134AEB8E" w:rsidR="00FC69E6" w:rsidRDefault="004925E2" w:rsidP="002717B0">
      <w:pPr>
        <w:spacing w:after="0" w:line="240" w:lineRule="auto"/>
        <w:ind w:firstLine="708"/>
        <w:jc w:val="both"/>
        <w:rPr>
          <w:b/>
          <w:u w:val="single"/>
        </w:rPr>
      </w:pPr>
      <w:r w:rsidRPr="003F595C">
        <w:rPr>
          <w:b/>
          <w:u w:val="single"/>
        </w:rPr>
        <w:t>3</w:t>
      </w:r>
      <w:r w:rsidR="001F5C8B" w:rsidRPr="003F595C">
        <w:rPr>
          <w:b/>
          <w:u w:val="single"/>
        </w:rPr>
        <w:t xml:space="preserve">. </w:t>
      </w:r>
      <w:r w:rsidR="00FC69E6" w:rsidRPr="003F595C">
        <w:rPr>
          <w:b/>
          <w:u w:val="single"/>
        </w:rPr>
        <w:t>OBRAČUN, CIJENE i PLAĆANJE</w:t>
      </w:r>
    </w:p>
    <w:p w14:paraId="3C3B5A5D" w14:textId="77777777" w:rsidR="002B7102" w:rsidRPr="003F595C" w:rsidRDefault="002B7102" w:rsidP="002717B0">
      <w:pPr>
        <w:spacing w:after="0" w:line="240" w:lineRule="auto"/>
        <w:ind w:firstLine="708"/>
        <w:jc w:val="both"/>
        <w:rPr>
          <w:b/>
          <w:u w:val="single"/>
        </w:rPr>
      </w:pPr>
    </w:p>
    <w:p w14:paraId="30CAD6E3" w14:textId="1E6B0063" w:rsidR="001F5C8B" w:rsidRPr="003F595C" w:rsidRDefault="004925E2" w:rsidP="00352BD5">
      <w:pPr>
        <w:spacing w:after="0"/>
        <w:jc w:val="both"/>
        <w:rPr>
          <w:strike/>
        </w:rPr>
      </w:pPr>
      <w:r w:rsidRPr="003F595C">
        <w:t>3</w:t>
      </w:r>
      <w:r w:rsidR="001F5C8B" w:rsidRPr="003F595C">
        <w:t xml:space="preserve">.1. </w:t>
      </w:r>
      <w:r w:rsidR="00E54DB6" w:rsidRPr="003F595C">
        <w:t>Prilikom kupnje robe</w:t>
      </w:r>
      <w:r w:rsidR="00352BD5" w:rsidRPr="003F595C">
        <w:t>,</w:t>
      </w:r>
      <w:r w:rsidR="00E54DB6" w:rsidRPr="003F595C">
        <w:t xml:space="preserve"> odnosno usluga, Korisnik </w:t>
      </w:r>
      <w:r w:rsidR="009973AE" w:rsidRPr="003F595C">
        <w:t>se legitimira</w:t>
      </w:r>
      <w:r w:rsidR="00076654" w:rsidRPr="003F595C">
        <w:t xml:space="preserve"> kartic</w:t>
      </w:r>
      <w:r w:rsidR="009973AE" w:rsidRPr="003F595C">
        <w:t>om</w:t>
      </w:r>
      <w:r w:rsidR="00772BD9" w:rsidRPr="003F595C">
        <w:t xml:space="preserve"> i PINom</w:t>
      </w:r>
      <w:r w:rsidR="00352BD5" w:rsidRPr="003F595C">
        <w:t>,</w:t>
      </w:r>
      <w:r w:rsidR="00E54DB6" w:rsidRPr="003F595C">
        <w:t xml:space="preserve"> čime potvrđuje primitak robe</w:t>
      </w:r>
      <w:r w:rsidR="00352BD5" w:rsidRPr="003F595C">
        <w:t>,</w:t>
      </w:r>
      <w:r w:rsidR="00E54DB6" w:rsidRPr="003F595C">
        <w:t xml:space="preserve"> odnosno</w:t>
      </w:r>
      <w:r w:rsidR="006C7655" w:rsidRPr="003F595C">
        <w:t xml:space="preserve"> izvršenje</w:t>
      </w:r>
      <w:r w:rsidR="00E54DB6" w:rsidRPr="003F595C">
        <w:t xml:space="preserve"> usluge. </w:t>
      </w:r>
      <w:r w:rsidR="00982983" w:rsidRPr="003F595C">
        <w:t>Djelatnik benzinskog servisa izdaje izdatnic</w:t>
      </w:r>
      <w:r w:rsidR="00594C32" w:rsidRPr="003F595C">
        <w:t xml:space="preserve">u </w:t>
      </w:r>
      <w:r w:rsidR="000E5B4F" w:rsidRPr="003F595C">
        <w:t>kao potvrdu o</w:t>
      </w:r>
      <w:r w:rsidR="00996EE2" w:rsidRPr="003F595C">
        <w:t>ba</w:t>
      </w:r>
      <w:r w:rsidR="000E5B4F" w:rsidRPr="003F595C">
        <w:t>vlj</w:t>
      </w:r>
      <w:r w:rsidR="00996EE2" w:rsidRPr="003F595C">
        <w:t>e</w:t>
      </w:r>
      <w:r w:rsidR="000E5B4F" w:rsidRPr="003F595C">
        <w:t>n</w:t>
      </w:r>
      <w:r w:rsidR="00996EE2" w:rsidRPr="003F595C">
        <w:t xml:space="preserve">e transakcije. Jedan </w:t>
      </w:r>
      <w:r w:rsidR="00E54DB6" w:rsidRPr="003F595C">
        <w:t xml:space="preserve">primjerak </w:t>
      </w:r>
      <w:r w:rsidR="00CB661F" w:rsidRPr="003F595C">
        <w:t xml:space="preserve">izdatnice </w:t>
      </w:r>
      <w:r w:rsidR="00E54DB6" w:rsidRPr="003F595C">
        <w:t xml:space="preserve">ostaje kod </w:t>
      </w:r>
      <w:r w:rsidR="002C5F81" w:rsidRPr="003F595C">
        <w:t>Kupca</w:t>
      </w:r>
      <w:r w:rsidR="00E54DB6" w:rsidRPr="003F595C">
        <w:t xml:space="preserve"> za kontrolu računa, dok drugi zadržava prodajno mjesto </w:t>
      </w:r>
      <w:r w:rsidR="008E6784" w:rsidRPr="003F595C">
        <w:t>C</w:t>
      </w:r>
      <w:r w:rsidR="006C7655" w:rsidRPr="003F595C">
        <w:t>oral</w:t>
      </w:r>
      <w:r w:rsidR="00E54DB6" w:rsidRPr="003F595C">
        <w:t xml:space="preserve">a. Temelj za obračun robe i usluga </w:t>
      </w:r>
      <w:r w:rsidR="00CB7BBF" w:rsidRPr="003F595C">
        <w:t xml:space="preserve">su </w:t>
      </w:r>
      <w:r w:rsidR="00E54DB6" w:rsidRPr="003F595C">
        <w:t>cijene važeće na prodajnom mjestu na dan nabave robe</w:t>
      </w:r>
      <w:r w:rsidR="0064036E" w:rsidRPr="003F595C">
        <w:t>,</w:t>
      </w:r>
      <w:r w:rsidR="00E54DB6" w:rsidRPr="003F595C">
        <w:t xml:space="preserve"> odnosno</w:t>
      </w:r>
      <w:r w:rsidR="00352BD5" w:rsidRPr="003F595C">
        <w:t xml:space="preserve"> dan</w:t>
      </w:r>
      <w:r w:rsidR="00E54DB6" w:rsidRPr="003F595C">
        <w:t xml:space="preserve"> </w:t>
      </w:r>
      <w:r w:rsidR="0064036E" w:rsidRPr="003F595C">
        <w:t>izvršenja</w:t>
      </w:r>
      <w:r w:rsidR="00E54DB6" w:rsidRPr="003F595C">
        <w:t xml:space="preserve"> usluga. </w:t>
      </w:r>
      <w:r w:rsidR="001F5C8B" w:rsidRPr="003F595C">
        <w:t xml:space="preserve">Za prodanu robu i </w:t>
      </w:r>
      <w:r w:rsidR="0064036E" w:rsidRPr="003F595C">
        <w:t xml:space="preserve">izvršene </w:t>
      </w:r>
      <w:r w:rsidR="001F5C8B" w:rsidRPr="003F595C">
        <w:t>usluge na benzinskim servisima</w:t>
      </w:r>
      <w:r w:rsidR="00562800" w:rsidRPr="003F595C">
        <w:t xml:space="preserve"> Coral Croatia d.o.o.</w:t>
      </w:r>
      <w:r w:rsidR="001F5C8B" w:rsidRPr="003F595C">
        <w:t xml:space="preserve"> u Republici Hrvatskoj, </w:t>
      </w:r>
      <w:r w:rsidR="006C7655" w:rsidRPr="003F595C">
        <w:t>C</w:t>
      </w:r>
      <w:r w:rsidR="00910D0D" w:rsidRPr="003F595C">
        <w:t>oral</w:t>
      </w:r>
      <w:r w:rsidR="001F5C8B" w:rsidRPr="003F595C">
        <w:t xml:space="preserve"> će</w:t>
      </w:r>
      <w:r w:rsidR="00B51041" w:rsidRPr="003F595C">
        <w:t xml:space="preserve"> </w:t>
      </w:r>
      <w:r w:rsidR="001F5C8B" w:rsidRPr="003F595C">
        <w:t>vršiti obračun dva puta mjesečno, i to za prodaj</w:t>
      </w:r>
      <w:r w:rsidR="00D450BB" w:rsidRPr="003F595C">
        <w:t>e</w:t>
      </w:r>
      <w:r w:rsidR="001F5C8B" w:rsidRPr="003F595C">
        <w:t xml:space="preserve"> obavljen</w:t>
      </w:r>
      <w:r w:rsidR="00D450BB" w:rsidRPr="003F595C">
        <w:t>e</w:t>
      </w:r>
      <w:r w:rsidR="00B51041" w:rsidRPr="003F595C">
        <w:t xml:space="preserve"> </w:t>
      </w:r>
      <w:r w:rsidR="001F5C8B" w:rsidRPr="003F595C">
        <w:t>od 1. do 15.</w:t>
      </w:r>
      <w:r w:rsidR="00D450BB" w:rsidRPr="003F595C">
        <w:t xml:space="preserve"> dana u mjesecu</w:t>
      </w:r>
      <w:r w:rsidR="001F5C8B" w:rsidRPr="003F595C">
        <w:t>; odnosno za prodaj</w:t>
      </w:r>
      <w:r w:rsidR="00D450BB" w:rsidRPr="003F595C">
        <w:t>e</w:t>
      </w:r>
      <w:r w:rsidR="001F5C8B" w:rsidRPr="003F595C">
        <w:t xml:space="preserve"> obavljen</w:t>
      </w:r>
      <w:r w:rsidR="00D450BB" w:rsidRPr="003F595C">
        <w:t>e</w:t>
      </w:r>
      <w:r w:rsidR="00B51041" w:rsidRPr="003F595C">
        <w:rPr>
          <w:color w:val="FF0000"/>
        </w:rPr>
        <w:t xml:space="preserve"> </w:t>
      </w:r>
      <w:r w:rsidR="001F5C8B" w:rsidRPr="003F595C">
        <w:t xml:space="preserve">od 16. do posljednjeg dana kalendarskog mjeseca. </w:t>
      </w:r>
      <w:r w:rsidR="008E6784" w:rsidRPr="003F595C">
        <w:t>C</w:t>
      </w:r>
      <w:r w:rsidR="00B60AEA" w:rsidRPr="003F595C">
        <w:t>oral</w:t>
      </w:r>
      <w:r w:rsidR="001F5C8B" w:rsidRPr="003F595C">
        <w:t xml:space="preserve"> će Kupcu posljednji dan obračunskog razdoblja</w:t>
      </w:r>
      <w:r w:rsidR="004F2C3D" w:rsidRPr="003F595C">
        <w:t xml:space="preserve"> </w:t>
      </w:r>
      <w:r w:rsidR="001F5C8B" w:rsidRPr="003F595C">
        <w:t xml:space="preserve">izdati račun. </w:t>
      </w:r>
      <w:r w:rsidR="008E6784" w:rsidRPr="003F595C">
        <w:t>C</w:t>
      </w:r>
      <w:r w:rsidR="00B60AEA" w:rsidRPr="003F595C">
        <w:t>oral</w:t>
      </w:r>
      <w:r w:rsidR="001F5C8B" w:rsidRPr="003F595C">
        <w:t xml:space="preserve"> može Kupcu izdati račun</w:t>
      </w:r>
      <w:r w:rsidR="00705634" w:rsidRPr="003F595C">
        <w:t>,</w:t>
      </w:r>
      <w:r w:rsidR="00705634" w:rsidRPr="003F595C">
        <w:rPr>
          <w:color w:val="FF0000"/>
        </w:rPr>
        <w:t xml:space="preserve"> </w:t>
      </w:r>
      <w:r w:rsidR="001F5C8B" w:rsidRPr="003F595C">
        <w:t>osim u tiskanom</w:t>
      </w:r>
      <w:r w:rsidR="00D450BB" w:rsidRPr="003F595C">
        <w:t>,</w:t>
      </w:r>
      <w:r w:rsidR="001F5C8B" w:rsidRPr="003F595C">
        <w:t xml:space="preserve"> i u elektronskom obliku i</w:t>
      </w:r>
      <w:r w:rsidR="004F2C3D" w:rsidRPr="003F595C">
        <w:t xml:space="preserve"> </w:t>
      </w:r>
      <w:r w:rsidR="001F5C8B" w:rsidRPr="003F595C">
        <w:t>poslati ga na elektron</w:t>
      </w:r>
      <w:r w:rsidR="00D450BB" w:rsidRPr="003F595C">
        <w:t>ičku</w:t>
      </w:r>
      <w:r w:rsidR="00705634" w:rsidRPr="003F595C">
        <w:rPr>
          <w:color w:val="FF0000"/>
        </w:rPr>
        <w:t xml:space="preserve"> </w:t>
      </w:r>
      <w:r w:rsidR="001F5C8B" w:rsidRPr="003F595C">
        <w:t>adresu Kupca koju je Kupac naveo u svojim podacima</w:t>
      </w:r>
      <w:r w:rsidR="00C70A58" w:rsidRPr="003F595C">
        <w:t xml:space="preserve"> putem usluge e račun</w:t>
      </w:r>
      <w:r w:rsidR="001F5C8B" w:rsidRPr="003F595C">
        <w:t>. U slučaju da Kupac s</w:t>
      </w:r>
      <w:r w:rsidR="004F2C3D" w:rsidRPr="003F595C">
        <w:t xml:space="preserve"> </w:t>
      </w:r>
      <w:r w:rsidR="001F5C8B" w:rsidRPr="003F595C">
        <w:t>takvim načinom primitka računa nije suglasan, mora o tome pisanim putem, preporučenom pošiljkom</w:t>
      </w:r>
      <w:r w:rsidR="004F2C3D" w:rsidRPr="003F595C">
        <w:t xml:space="preserve"> </w:t>
      </w:r>
      <w:r w:rsidR="001F5C8B" w:rsidRPr="003F595C">
        <w:t xml:space="preserve">obavijestiti </w:t>
      </w:r>
      <w:r w:rsidR="008E6784" w:rsidRPr="003F595C">
        <w:t>C</w:t>
      </w:r>
      <w:r w:rsidR="00B60AEA" w:rsidRPr="003F595C">
        <w:t>oral</w:t>
      </w:r>
      <w:r w:rsidR="001F5C8B" w:rsidRPr="003F595C">
        <w:t xml:space="preserve"> u roku od 8 dana od dana primitka prvog računa u elektron</w:t>
      </w:r>
      <w:r w:rsidR="00D450BB" w:rsidRPr="003F595C">
        <w:t>ičkom</w:t>
      </w:r>
      <w:r w:rsidR="00705634" w:rsidRPr="003F595C">
        <w:rPr>
          <w:color w:val="FF0000"/>
        </w:rPr>
        <w:t xml:space="preserve"> </w:t>
      </w:r>
      <w:r w:rsidR="001F5C8B" w:rsidRPr="003F595C">
        <w:t xml:space="preserve">obliku. </w:t>
      </w:r>
    </w:p>
    <w:p w14:paraId="30CAD6E4" w14:textId="0E4034E3" w:rsidR="001F5C8B" w:rsidRPr="003F595C" w:rsidRDefault="004925E2" w:rsidP="00352BD5">
      <w:pPr>
        <w:spacing w:after="0" w:line="240" w:lineRule="auto"/>
        <w:jc w:val="both"/>
      </w:pPr>
      <w:r w:rsidRPr="003F595C">
        <w:t>3</w:t>
      </w:r>
      <w:r w:rsidR="001F5C8B" w:rsidRPr="003F595C">
        <w:t>.2.</w:t>
      </w:r>
      <w:r w:rsidR="00F87EA0" w:rsidRPr="003F595C">
        <w:t xml:space="preserve"> </w:t>
      </w:r>
      <w:r w:rsidR="001F5C8B" w:rsidRPr="003F595C">
        <w:t xml:space="preserve">Temelj za obračun roba i usluga su važeće cijene na benzinskom servisu </w:t>
      </w:r>
      <w:r w:rsidR="005337E5" w:rsidRPr="003F595C">
        <w:t xml:space="preserve">Coral Croatia d.o.o. </w:t>
      </w:r>
      <w:r w:rsidR="001F5C8B" w:rsidRPr="003F595C">
        <w:t>na dan kupnje robe</w:t>
      </w:r>
      <w:r w:rsidR="00705634" w:rsidRPr="003F595C">
        <w:t xml:space="preserve">, </w:t>
      </w:r>
      <w:r w:rsidR="004F2C3D" w:rsidRPr="003F595C">
        <w:t xml:space="preserve"> </w:t>
      </w:r>
      <w:r w:rsidR="001F5C8B" w:rsidRPr="003F595C">
        <w:t xml:space="preserve">odnosno </w:t>
      </w:r>
      <w:r w:rsidR="00D450BB" w:rsidRPr="003F595C">
        <w:t>na dan</w:t>
      </w:r>
      <w:r w:rsidR="00705634" w:rsidRPr="003F595C">
        <w:t xml:space="preserve"> </w:t>
      </w:r>
      <w:r w:rsidR="00003BE2" w:rsidRPr="003F595C">
        <w:t>izvrše</w:t>
      </w:r>
      <w:r w:rsidR="006110D3" w:rsidRPr="003F595C">
        <w:t>nja</w:t>
      </w:r>
      <w:r w:rsidR="00003BE2" w:rsidRPr="003F595C">
        <w:t xml:space="preserve"> </w:t>
      </w:r>
      <w:r w:rsidR="001F5C8B" w:rsidRPr="003F595C">
        <w:t>usluga.</w:t>
      </w:r>
      <w:r w:rsidR="00705634" w:rsidRPr="003F595C">
        <w:t xml:space="preserve"> </w:t>
      </w:r>
    </w:p>
    <w:p w14:paraId="3D667AE1" w14:textId="77777777" w:rsidR="008B0469" w:rsidRDefault="004925E2" w:rsidP="00352BD5">
      <w:pPr>
        <w:spacing w:after="0" w:line="240" w:lineRule="auto"/>
        <w:jc w:val="both"/>
      </w:pPr>
      <w:r w:rsidRPr="003F595C">
        <w:t>3</w:t>
      </w:r>
      <w:r w:rsidR="001F5C8B" w:rsidRPr="003F595C">
        <w:t xml:space="preserve">.3. Kupac je obvezan platiti račun koji izda </w:t>
      </w:r>
      <w:r w:rsidR="008E6784" w:rsidRPr="003F595C">
        <w:t>C</w:t>
      </w:r>
      <w:r w:rsidR="000E22F0" w:rsidRPr="003F595C">
        <w:t>oral</w:t>
      </w:r>
      <w:r w:rsidR="001F5C8B" w:rsidRPr="003F595C">
        <w:t xml:space="preserve"> u skladu s točkom </w:t>
      </w:r>
      <w:r w:rsidR="00984BA5" w:rsidRPr="003F595C">
        <w:t>3</w:t>
      </w:r>
      <w:r w:rsidR="001F5C8B" w:rsidRPr="003F595C">
        <w:t>.1.</w:t>
      </w:r>
      <w:r w:rsidR="00705634" w:rsidRPr="003F595C">
        <w:t xml:space="preserve"> </w:t>
      </w:r>
      <w:r w:rsidR="0019106F" w:rsidRPr="003F595C">
        <w:t xml:space="preserve">ovih Općih uvjeta </w:t>
      </w:r>
      <w:r w:rsidR="001F5C8B" w:rsidRPr="003F595C">
        <w:t>u roku</w:t>
      </w:r>
      <w:r w:rsidR="00705634" w:rsidRPr="003F595C">
        <w:t xml:space="preserve"> </w:t>
      </w:r>
      <w:r w:rsidR="00B95445" w:rsidRPr="003F595C">
        <w:t>dosp</w:t>
      </w:r>
      <w:r w:rsidR="005E0E13" w:rsidRPr="003F595C">
        <w:t>i</w:t>
      </w:r>
      <w:r w:rsidR="00B95445" w:rsidRPr="003F595C">
        <w:t xml:space="preserve">jeća </w:t>
      </w:r>
      <w:r w:rsidR="001F5C8B" w:rsidRPr="003F595C">
        <w:t>na</w:t>
      </w:r>
      <w:r w:rsidR="00705634" w:rsidRPr="003F595C">
        <w:t xml:space="preserve"> </w:t>
      </w:r>
      <w:r w:rsidR="001F5C8B" w:rsidRPr="003F595C">
        <w:t xml:space="preserve">transakcijski račun </w:t>
      </w:r>
      <w:r w:rsidR="008E6784" w:rsidRPr="003F595C">
        <w:t>C</w:t>
      </w:r>
      <w:r w:rsidR="00BD4C88" w:rsidRPr="003F595C">
        <w:t>oral</w:t>
      </w:r>
      <w:r w:rsidR="001F5C8B" w:rsidRPr="003F595C">
        <w:t xml:space="preserve">a koji je naveden na </w:t>
      </w:r>
      <w:r w:rsidR="0019106F" w:rsidRPr="003F595C">
        <w:t>računu</w:t>
      </w:r>
      <w:r w:rsidR="001F5C8B" w:rsidRPr="003F595C">
        <w:t>. U slučaju kašnjenja s plaćanjem, Kupac je dužan</w:t>
      </w:r>
      <w:r w:rsidR="00705634" w:rsidRPr="003F595C">
        <w:t xml:space="preserve"> </w:t>
      </w:r>
      <w:r w:rsidR="001F5C8B" w:rsidRPr="003F595C">
        <w:t xml:space="preserve">platiti zakonske zatezne kamate. U slučaju zakašnjele uplate Kupca, </w:t>
      </w:r>
      <w:r w:rsidR="008E6784" w:rsidRPr="003F595C">
        <w:t>C</w:t>
      </w:r>
      <w:r w:rsidR="00BD4C88" w:rsidRPr="003F595C">
        <w:t>oral</w:t>
      </w:r>
      <w:r w:rsidR="001F5C8B" w:rsidRPr="003F595C">
        <w:t xml:space="preserve"> će primljene uplate</w:t>
      </w:r>
      <w:r w:rsidR="0019106F" w:rsidRPr="003F595C">
        <w:t xml:space="preserve"> </w:t>
      </w:r>
      <w:r w:rsidR="001F5C8B" w:rsidRPr="003F595C">
        <w:t xml:space="preserve">uračunavati u skladu s odredbama Zakona o obveznim odnosima koje se odnose na </w:t>
      </w:r>
      <w:r w:rsidR="0019106F" w:rsidRPr="003F595C">
        <w:t xml:space="preserve">redoslijed </w:t>
      </w:r>
      <w:r w:rsidR="001F5C8B" w:rsidRPr="003F595C">
        <w:t>uračunavanj</w:t>
      </w:r>
      <w:r w:rsidR="0019106F" w:rsidRPr="003F595C">
        <w:t>a</w:t>
      </w:r>
      <w:r w:rsidR="001F5C8B" w:rsidRPr="003F595C">
        <w:t>.</w:t>
      </w:r>
      <w:r w:rsidR="00564F16" w:rsidRPr="00564F16">
        <w:t xml:space="preserve"> </w:t>
      </w:r>
    </w:p>
    <w:p w14:paraId="30CAD6E5" w14:textId="1C38861F" w:rsidR="001F5C8B" w:rsidRPr="0069101E" w:rsidRDefault="008B0469" w:rsidP="00352BD5">
      <w:pPr>
        <w:spacing w:after="0" w:line="240" w:lineRule="auto"/>
        <w:jc w:val="both"/>
        <w:rPr>
          <w:color w:val="FF0000"/>
        </w:rPr>
      </w:pPr>
      <w:bookmarkStart w:id="7" w:name="_GoBack"/>
      <w:r w:rsidRPr="0069101E">
        <w:rPr>
          <w:color w:val="FF0000"/>
        </w:rPr>
        <w:t xml:space="preserve">3.4. </w:t>
      </w:r>
      <w:r w:rsidR="00564F16" w:rsidRPr="0069101E">
        <w:rPr>
          <w:color w:val="FF0000"/>
        </w:rPr>
        <w:t xml:space="preserve">Ako Kupac ne podmiri Prodavatelju bilo koje dugovanje temeljem </w:t>
      </w:r>
      <w:r w:rsidR="009C5502" w:rsidRPr="0069101E">
        <w:rPr>
          <w:color w:val="FF0000"/>
        </w:rPr>
        <w:t>Ugovora</w:t>
      </w:r>
      <w:r w:rsidR="00564F16" w:rsidRPr="0069101E">
        <w:rPr>
          <w:color w:val="FF0000"/>
        </w:rPr>
        <w:t xml:space="preserve"> te padne u zakašnjenje </w:t>
      </w:r>
      <w:r w:rsidR="0049096E" w:rsidRPr="0069101E">
        <w:rPr>
          <w:color w:val="FF0000"/>
        </w:rPr>
        <w:t xml:space="preserve">po </w:t>
      </w:r>
      <w:r w:rsidR="00564F16" w:rsidRPr="0069101E">
        <w:rPr>
          <w:color w:val="FF0000"/>
        </w:rPr>
        <w:t>bilo koje</w:t>
      </w:r>
      <w:r w:rsidR="0049096E" w:rsidRPr="0069101E">
        <w:rPr>
          <w:color w:val="FF0000"/>
        </w:rPr>
        <w:t>m</w:t>
      </w:r>
      <w:r w:rsidR="00564F16" w:rsidRPr="0069101E">
        <w:rPr>
          <w:color w:val="FF0000"/>
        </w:rPr>
        <w:t xml:space="preserve"> račun</w:t>
      </w:r>
      <w:r w:rsidR="0049096E" w:rsidRPr="0069101E">
        <w:rPr>
          <w:color w:val="FF0000"/>
        </w:rPr>
        <w:t>u</w:t>
      </w:r>
      <w:r w:rsidR="00564F16" w:rsidRPr="0069101E">
        <w:rPr>
          <w:color w:val="FF0000"/>
        </w:rPr>
        <w:t xml:space="preserve"> izdano</w:t>
      </w:r>
      <w:r w:rsidR="009C5502" w:rsidRPr="0069101E">
        <w:rPr>
          <w:color w:val="FF0000"/>
        </w:rPr>
        <w:t>m</w:t>
      </w:r>
      <w:r w:rsidR="00564F16" w:rsidRPr="0069101E">
        <w:rPr>
          <w:color w:val="FF0000"/>
        </w:rPr>
        <w:t xml:space="preserve"> temeljem Ugovora, u tom slučaju sva potraživanja </w:t>
      </w:r>
      <w:r w:rsidR="009C5502" w:rsidRPr="0069101E">
        <w:rPr>
          <w:color w:val="FF0000"/>
        </w:rPr>
        <w:t>Corala</w:t>
      </w:r>
      <w:r w:rsidR="00564F16" w:rsidRPr="0069101E">
        <w:rPr>
          <w:color w:val="FF0000"/>
        </w:rPr>
        <w:t xml:space="preserve"> prema Kupcu dospijevaju odmah na naplatu, bez obzira da li bi prema redovnom tijeku stvari bila dospjela ili ne, te je </w:t>
      </w:r>
      <w:r w:rsidR="009C5502" w:rsidRPr="0069101E">
        <w:rPr>
          <w:color w:val="FF0000"/>
        </w:rPr>
        <w:t>Coral</w:t>
      </w:r>
      <w:r w:rsidR="00564F16" w:rsidRPr="0069101E">
        <w:rPr>
          <w:color w:val="FF0000"/>
        </w:rPr>
        <w:t xml:space="preserve"> ovlašten pokrenuti </w:t>
      </w:r>
      <w:r w:rsidR="00544100" w:rsidRPr="0069101E">
        <w:rPr>
          <w:color w:val="FF0000"/>
        </w:rPr>
        <w:t xml:space="preserve">odgovarajuće </w:t>
      </w:r>
      <w:r w:rsidR="00F91C56" w:rsidRPr="0069101E">
        <w:rPr>
          <w:color w:val="FF0000"/>
        </w:rPr>
        <w:t>postupke protiv Kupca, uključujući, ali ne ograničavaju</w:t>
      </w:r>
      <w:r w:rsidR="00EA5F0A" w:rsidRPr="0069101E">
        <w:rPr>
          <w:color w:val="FF0000"/>
        </w:rPr>
        <w:t>ć</w:t>
      </w:r>
      <w:r w:rsidR="00F91C56" w:rsidRPr="0069101E">
        <w:rPr>
          <w:color w:val="FF0000"/>
        </w:rPr>
        <w:t xml:space="preserve">i se na </w:t>
      </w:r>
      <w:r w:rsidR="00564F16" w:rsidRPr="0069101E">
        <w:rPr>
          <w:color w:val="FF0000"/>
        </w:rPr>
        <w:t>ovršne postupke</w:t>
      </w:r>
      <w:r w:rsidR="00EA5F0A" w:rsidRPr="0069101E">
        <w:rPr>
          <w:color w:val="FF0000"/>
        </w:rPr>
        <w:t xml:space="preserve"> </w:t>
      </w:r>
      <w:r w:rsidR="00564F16" w:rsidRPr="0069101E">
        <w:rPr>
          <w:color w:val="FF0000"/>
        </w:rPr>
        <w:t>protiv Kupca i/ili aktivirati sredstva osiguranja za sva potraživanja prema Kupcu koja ima temeljem Ugovora</w:t>
      </w:r>
      <w:r w:rsidR="00315303" w:rsidRPr="0069101E">
        <w:rPr>
          <w:color w:val="FF0000"/>
        </w:rPr>
        <w:t xml:space="preserve"> i/ili po bilo kojoj osnovi.</w:t>
      </w:r>
      <w:r w:rsidR="0024429A" w:rsidRPr="0069101E">
        <w:rPr>
          <w:color w:val="FF0000"/>
        </w:rPr>
        <w:t xml:space="preserve"> Ukoliko </w:t>
      </w:r>
      <w:r w:rsidR="005C4B8A" w:rsidRPr="0069101E">
        <w:rPr>
          <w:color w:val="FF0000"/>
        </w:rPr>
        <w:t xml:space="preserve">novčana sredstva na </w:t>
      </w:r>
      <w:r w:rsidR="0024429A" w:rsidRPr="0069101E">
        <w:rPr>
          <w:color w:val="FF0000"/>
        </w:rPr>
        <w:t>račun</w:t>
      </w:r>
      <w:r w:rsidR="005C4B8A" w:rsidRPr="0069101E">
        <w:rPr>
          <w:color w:val="FF0000"/>
        </w:rPr>
        <w:t>u</w:t>
      </w:r>
      <w:r w:rsidR="0024429A" w:rsidRPr="0069101E">
        <w:rPr>
          <w:color w:val="FF0000"/>
        </w:rPr>
        <w:t xml:space="preserve"> Kupca tijekom trajanja </w:t>
      </w:r>
      <w:r w:rsidR="005C4B8A" w:rsidRPr="0069101E">
        <w:rPr>
          <w:color w:val="FF0000"/>
        </w:rPr>
        <w:t>U</w:t>
      </w:r>
      <w:r w:rsidR="0024429A" w:rsidRPr="0069101E">
        <w:rPr>
          <w:color w:val="FF0000"/>
        </w:rPr>
        <w:t>govor</w:t>
      </w:r>
      <w:r w:rsidR="005D3906" w:rsidRPr="0069101E">
        <w:rPr>
          <w:color w:val="FF0000"/>
        </w:rPr>
        <w:t>a</w:t>
      </w:r>
      <w:r w:rsidR="0024429A" w:rsidRPr="0069101E">
        <w:rPr>
          <w:color w:val="FF0000"/>
        </w:rPr>
        <w:t xml:space="preserve"> budu blokiran</w:t>
      </w:r>
      <w:r w:rsidR="005C4B8A" w:rsidRPr="0069101E">
        <w:rPr>
          <w:color w:val="FF0000"/>
        </w:rPr>
        <w:t>a</w:t>
      </w:r>
      <w:r w:rsidR="0024429A" w:rsidRPr="0069101E">
        <w:rPr>
          <w:color w:val="FF0000"/>
        </w:rPr>
        <w:t xml:space="preserve"> iz bilo kojeg razloga, </w:t>
      </w:r>
      <w:r w:rsidR="00A94749" w:rsidRPr="0069101E">
        <w:rPr>
          <w:color w:val="FF0000"/>
        </w:rPr>
        <w:t>Coral</w:t>
      </w:r>
      <w:r w:rsidR="0024429A" w:rsidRPr="0069101E">
        <w:rPr>
          <w:color w:val="FF0000"/>
        </w:rPr>
        <w:t xml:space="preserve"> je ovlašten</w:t>
      </w:r>
      <w:r w:rsidR="00A94749" w:rsidRPr="0069101E">
        <w:rPr>
          <w:color w:val="FF0000"/>
        </w:rPr>
        <w:t>,</w:t>
      </w:r>
      <w:r w:rsidR="0024429A" w:rsidRPr="0069101E">
        <w:rPr>
          <w:color w:val="FF0000"/>
        </w:rPr>
        <w:t xml:space="preserve"> bez obzira na gore utvrđene stavke i bez obzira na valute plaćanja utvrđene u </w:t>
      </w:r>
      <w:r w:rsidR="005D3906" w:rsidRPr="0069101E">
        <w:rPr>
          <w:color w:val="FF0000"/>
        </w:rPr>
        <w:t>računima</w:t>
      </w:r>
      <w:r w:rsidR="0024429A" w:rsidRPr="0069101E">
        <w:rPr>
          <w:color w:val="FF0000"/>
        </w:rPr>
        <w:t xml:space="preserve">, sve obveze </w:t>
      </w:r>
      <w:r w:rsidR="003131C3" w:rsidRPr="0069101E">
        <w:rPr>
          <w:color w:val="FF0000"/>
        </w:rPr>
        <w:t xml:space="preserve">Kupca </w:t>
      </w:r>
      <w:r w:rsidR="0024429A" w:rsidRPr="0069101E">
        <w:rPr>
          <w:color w:val="FF0000"/>
        </w:rPr>
        <w:t>učiniti dospjelim i prisilno naplaćivati.</w:t>
      </w:r>
    </w:p>
    <w:bookmarkEnd w:id="7"/>
    <w:p w14:paraId="30CAD6E6" w14:textId="6B66DAA0" w:rsidR="001F5C8B" w:rsidRPr="003F595C" w:rsidRDefault="004925E2" w:rsidP="00352BD5">
      <w:pPr>
        <w:spacing w:after="0" w:line="240" w:lineRule="auto"/>
        <w:jc w:val="both"/>
      </w:pPr>
      <w:r w:rsidRPr="003F595C">
        <w:t>3</w:t>
      </w:r>
      <w:r w:rsidR="001F5C8B" w:rsidRPr="003F595C">
        <w:t>.</w:t>
      </w:r>
      <w:r w:rsidR="008B0469">
        <w:t>5</w:t>
      </w:r>
      <w:r w:rsidR="001F5C8B" w:rsidRPr="003F595C">
        <w:t xml:space="preserve">. Kupac je </w:t>
      </w:r>
      <w:r w:rsidR="008E6784" w:rsidRPr="003F595C">
        <w:t>C</w:t>
      </w:r>
      <w:r w:rsidR="00B85A5E" w:rsidRPr="003F595C">
        <w:t>oral</w:t>
      </w:r>
      <w:r w:rsidR="001F5C8B" w:rsidRPr="003F595C">
        <w:t>u obvezan javiti svaku promjenu podataka koj</w:t>
      </w:r>
      <w:r w:rsidR="00B85A5E" w:rsidRPr="003F595C">
        <w:t>a</w:t>
      </w:r>
      <w:r w:rsidR="001F5C8B" w:rsidRPr="003F595C">
        <w:t xml:space="preserve"> </w:t>
      </w:r>
      <w:r w:rsidR="00B85A5E" w:rsidRPr="003F595C">
        <w:t>je</w:t>
      </w:r>
      <w:r w:rsidR="001F5C8B" w:rsidRPr="003F595C">
        <w:t xml:space="preserve"> bitn</w:t>
      </w:r>
      <w:r w:rsidR="00B85A5E" w:rsidRPr="003F595C">
        <w:t>a</w:t>
      </w:r>
      <w:r w:rsidR="001F5C8B" w:rsidRPr="003F595C">
        <w:t xml:space="preserve"> za pravilno ispostavljanje</w:t>
      </w:r>
      <w:r w:rsidR="0019106F" w:rsidRPr="003F595C">
        <w:t xml:space="preserve"> </w:t>
      </w:r>
      <w:r w:rsidR="001F5C8B" w:rsidRPr="003F595C">
        <w:t>računa, u roku od tri radna dana od nastanka promjene, osobito promjene</w:t>
      </w:r>
      <w:r w:rsidR="00625AAF" w:rsidRPr="003F595C">
        <w:t xml:space="preserve"> </w:t>
      </w:r>
      <w:r w:rsidR="001F5C8B" w:rsidRPr="003F595C">
        <w:t>naziva tvrtke, adrese</w:t>
      </w:r>
      <w:r w:rsidR="001060B2" w:rsidRPr="003F595C">
        <w:t xml:space="preserve">, </w:t>
      </w:r>
      <w:r w:rsidR="001F5C8B" w:rsidRPr="003F595C">
        <w:t>identifikacijskog broja za PDV</w:t>
      </w:r>
      <w:r w:rsidR="001060B2" w:rsidRPr="003F595C">
        <w:t xml:space="preserve"> te registarske oznake vozila</w:t>
      </w:r>
      <w:r w:rsidR="001F5C8B" w:rsidRPr="003F595C">
        <w:t>. Osim toga</w:t>
      </w:r>
      <w:r w:rsidR="00125055" w:rsidRPr="003F595C">
        <w:t>,</w:t>
      </w:r>
      <w:r w:rsidR="00125055" w:rsidRPr="003F595C">
        <w:rPr>
          <w:color w:val="FF0000"/>
        </w:rPr>
        <w:t xml:space="preserve"> </w:t>
      </w:r>
      <w:r w:rsidR="001F5C8B" w:rsidRPr="003F595C">
        <w:t xml:space="preserve">Kupac se obvezuje da će </w:t>
      </w:r>
      <w:r w:rsidR="008E6784" w:rsidRPr="003F595C">
        <w:t>C</w:t>
      </w:r>
      <w:r w:rsidR="00B85A5E" w:rsidRPr="003F595C">
        <w:t>oral</w:t>
      </w:r>
      <w:r w:rsidR="001F5C8B" w:rsidRPr="003F595C">
        <w:t>u u roku od tri radna dana od</w:t>
      </w:r>
      <w:r w:rsidR="00125055" w:rsidRPr="003F595C">
        <w:t xml:space="preserve"> </w:t>
      </w:r>
      <w:r w:rsidR="001F5C8B" w:rsidRPr="003F595C">
        <w:t>primitka računa pisanim putem javiti moguće greške ili nepravilnosti u računu</w:t>
      </w:r>
      <w:r w:rsidR="000E59FD" w:rsidRPr="003F595C">
        <w:t xml:space="preserve">, vezano za </w:t>
      </w:r>
      <w:r w:rsidR="003B1C6A" w:rsidRPr="003F595C">
        <w:t>prom</w:t>
      </w:r>
      <w:r w:rsidR="008E2C58" w:rsidRPr="003F595C">
        <w:t>i</w:t>
      </w:r>
      <w:r w:rsidR="003B1C6A" w:rsidRPr="003F595C">
        <w:t>jenjene podatke Kupca, o čijoj promjeni Kupac nije pravovremeno obavijestio Coral</w:t>
      </w:r>
      <w:r w:rsidR="001F5C8B" w:rsidRPr="003F595C">
        <w:t xml:space="preserve">. Ukoliko </w:t>
      </w:r>
      <w:r w:rsidR="00EE3B48" w:rsidRPr="003F595C">
        <w:t>K</w:t>
      </w:r>
      <w:r w:rsidR="001F5C8B" w:rsidRPr="003F595C">
        <w:t>upac te obveze</w:t>
      </w:r>
      <w:r w:rsidR="00125055" w:rsidRPr="003F595C">
        <w:t xml:space="preserve"> </w:t>
      </w:r>
      <w:r w:rsidR="001F5C8B" w:rsidRPr="003F595C">
        <w:t xml:space="preserve">ne ispuni i </w:t>
      </w:r>
      <w:r w:rsidR="008E6784" w:rsidRPr="003F595C">
        <w:t>C</w:t>
      </w:r>
      <w:r w:rsidR="00840C16" w:rsidRPr="003F595C">
        <w:t>oral</w:t>
      </w:r>
      <w:r w:rsidR="001F5C8B" w:rsidRPr="003F595C">
        <w:t>u zbog toga nastanu troškovi, osobito zbog plaćanja poreza, zateznih kamata i drugih</w:t>
      </w:r>
      <w:r w:rsidR="00125055" w:rsidRPr="003F595C">
        <w:t xml:space="preserve"> </w:t>
      </w:r>
      <w:r w:rsidR="001F5C8B" w:rsidRPr="003F595C">
        <w:t xml:space="preserve">izdataka, </w:t>
      </w:r>
      <w:r w:rsidR="008E6784" w:rsidRPr="003F595C">
        <w:t>C</w:t>
      </w:r>
      <w:r w:rsidR="00840C16" w:rsidRPr="003F595C">
        <w:t>oral</w:t>
      </w:r>
      <w:r w:rsidR="001F5C8B" w:rsidRPr="003F595C">
        <w:t xml:space="preserve"> ima pravo od </w:t>
      </w:r>
      <w:r w:rsidR="00840C16" w:rsidRPr="003F595C">
        <w:t>K</w:t>
      </w:r>
      <w:r w:rsidR="001F5C8B" w:rsidRPr="003F595C">
        <w:t xml:space="preserve">upca zahtijevati nadoknadu tih troškova u cijelosti. Kupac će </w:t>
      </w:r>
      <w:r w:rsidR="00125055" w:rsidRPr="003F595C">
        <w:t xml:space="preserve">u vezi sa štetom koja </w:t>
      </w:r>
      <w:r w:rsidR="008E6784" w:rsidRPr="003F595C">
        <w:t>C</w:t>
      </w:r>
      <w:r w:rsidR="007F7887" w:rsidRPr="003F595C">
        <w:t>oral</w:t>
      </w:r>
      <w:r w:rsidR="00125055" w:rsidRPr="003F595C">
        <w:t xml:space="preserve">u nastane zbog nepravilnih računa, ako je nepravilnost računa </w:t>
      </w:r>
      <w:r w:rsidR="0019106F" w:rsidRPr="003F595C">
        <w:t>i nastalu štetu</w:t>
      </w:r>
      <w:r w:rsidR="00125055" w:rsidRPr="003F595C">
        <w:t xml:space="preserve"> moguće pripisati činjenici da Kupac nije ispunio svoje obveze u skladu s </w:t>
      </w:r>
      <w:r w:rsidR="00C80E17" w:rsidRPr="003F595C">
        <w:t xml:space="preserve">ovom </w:t>
      </w:r>
      <w:r w:rsidR="00125055" w:rsidRPr="003F595C">
        <w:lastRenderedPageBreak/>
        <w:t xml:space="preserve">točkom </w:t>
      </w:r>
      <w:r w:rsidR="00973C8C" w:rsidRPr="003F595C">
        <w:t>3</w:t>
      </w:r>
      <w:r w:rsidR="00125055" w:rsidRPr="003F595C">
        <w:t>.</w:t>
      </w:r>
      <w:r w:rsidR="000C5E27">
        <w:t>5</w:t>
      </w:r>
      <w:r w:rsidR="00125055" w:rsidRPr="003F595C">
        <w:t>.  Općih uvjeta,</w:t>
      </w:r>
      <w:r w:rsidR="0019106F" w:rsidRPr="003F595C">
        <w:t xml:space="preserve"> u cijelosti odgovarati za nastalu štetu i troškove te podmiriti </w:t>
      </w:r>
      <w:r w:rsidR="008E6784" w:rsidRPr="003F595C">
        <w:t>C</w:t>
      </w:r>
      <w:r w:rsidR="00174095" w:rsidRPr="003F595C">
        <w:t>oral</w:t>
      </w:r>
      <w:r w:rsidR="0019106F" w:rsidRPr="003F595C">
        <w:t>-u sve troškove i štetu koja zbog toga nastane</w:t>
      </w:r>
      <w:r w:rsidR="00125055" w:rsidRPr="003F595C">
        <w:t>,</w:t>
      </w:r>
      <w:r w:rsidR="0019106F" w:rsidRPr="003F595C">
        <w:t xml:space="preserve"> kao i otkloniti od </w:t>
      </w:r>
      <w:r w:rsidR="008E6784" w:rsidRPr="003F595C">
        <w:t>C</w:t>
      </w:r>
      <w:r w:rsidR="00174095" w:rsidRPr="003F595C">
        <w:t>oral</w:t>
      </w:r>
      <w:r w:rsidR="0019106F" w:rsidRPr="003F595C">
        <w:t>-a sve tekuće</w:t>
      </w:r>
      <w:r w:rsidR="00F57037" w:rsidRPr="003F595C">
        <w:t xml:space="preserve"> ili eventualne buduće</w:t>
      </w:r>
      <w:r w:rsidR="0019106F" w:rsidRPr="003F595C">
        <w:t xml:space="preserve"> sudske/javnobilježničke postupke ili postupke pred javnopravnim tijelima</w:t>
      </w:r>
      <w:r w:rsidR="00F57037" w:rsidRPr="003F595C">
        <w:t xml:space="preserve"> (tijelima s javnim ovlastima)</w:t>
      </w:r>
      <w:r w:rsidR="0019106F" w:rsidRPr="003F595C">
        <w:t>.</w:t>
      </w:r>
      <w:r w:rsidR="00125055" w:rsidRPr="003F595C">
        <w:t xml:space="preserve"> </w:t>
      </w:r>
    </w:p>
    <w:p w14:paraId="30CAD6E7" w14:textId="64861B3E" w:rsidR="004752FC" w:rsidRPr="003F595C" w:rsidRDefault="004925E2" w:rsidP="00352BD5">
      <w:pPr>
        <w:spacing w:after="0" w:line="240" w:lineRule="auto"/>
        <w:jc w:val="both"/>
      </w:pPr>
      <w:r w:rsidRPr="003F595C">
        <w:t>3</w:t>
      </w:r>
      <w:r w:rsidR="001F5C8B" w:rsidRPr="003F595C">
        <w:t>.</w:t>
      </w:r>
      <w:r w:rsidR="008B0469">
        <w:t>6</w:t>
      </w:r>
      <w:r w:rsidR="001F5C8B" w:rsidRPr="003F595C">
        <w:t>. Reklamaciju vezano za korištenje Kartice, naplatu, odnosno nabavu roba i usluga, Kupac može obaviti</w:t>
      </w:r>
      <w:r w:rsidR="004752FC" w:rsidRPr="003F595C">
        <w:t xml:space="preserve"> </w:t>
      </w:r>
      <w:r w:rsidR="001F5C8B" w:rsidRPr="003F595C">
        <w:t>u roku od 30 dana od izdavanja računa u kojem je bila obračunata sporna kupnja i to u pisanom obliku na</w:t>
      </w:r>
      <w:r w:rsidR="004752FC" w:rsidRPr="003F595C">
        <w:t xml:space="preserve"> </w:t>
      </w:r>
      <w:r w:rsidR="001F5C8B" w:rsidRPr="003F595C">
        <w:t xml:space="preserve">adresu: </w:t>
      </w:r>
      <w:r w:rsidR="008E6784" w:rsidRPr="003F595C">
        <w:t>C</w:t>
      </w:r>
      <w:r w:rsidR="00B4000D" w:rsidRPr="003F595C">
        <w:t>oral Croatia</w:t>
      </w:r>
      <w:r w:rsidR="001F5C8B" w:rsidRPr="003F595C">
        <w:t xml:space="preserve"> d.o.o., </w:t>
      </w:r>
      <w:r w:rsidR="001962FB" w:rsidRPr="003F595C">
        <w:t>Pere Budmanija</w:t>
      </w:r>
      <w:r w:rsidR="001F5C8B" w:rsidRPr="003F595C">
        <w:t xml:space="preserve"> 5, 10000 Zagreb. Podnošenje reklamacije Kupca ne oslobađa obveze</w:t>
      </w:r>
      <w:r w:rsidR="004752FC" w:rsidRPr="003F595C">
        <w:t xml:space="preserve"> </w:t>
      </w:r>
      <w:r w:rsidR="001F5C8B" w:rsidRPr="003F595C">
        <w:t>plaćanja računa i eventualno spornog troška. Reklamacije vezane uz nabavu</w:t>
      </w:r>
      <w:r w:rsidR="004752FC" w:rsidRPr="003F595C">
        <w:t xml:space="preserve">, </w:t>
      </w:r>
      <w:r w:rsidR="001F5C8B" w:rsidRPr="003F595C">
        <w:t>odnosno nedostatak nabave</w:t>
      </w:r>
      <w:r w:rsidR="004752FC" w:rsidRPr="003F595C">
        <w:t xml:space="preserve"> </w:t>
      </w:r>
      <w:r w:rsidR="001F5C8B" w:rsidRPr="003F595C">
        <w:t>roba i usluga</w:t>
      </w:r>
      <w:r w:rsidR="004752FC" w:rsidRPr="003F595C">
        <w:t>,</w:t>
      </w:r>
      <w:r w:rsidR="001F5C8B" w:rsidRPr="003F595C">
        <w:t xml:space="preserve"> Kupac je dužan izvršiti na prodajnom mjestu</w:t>
      </w:r>
      <w:r w:rsidR="009F4757" w:rsidRPr="003F595C">
        <w:t>.</w:t>
      </w:r>
    </w:p>
    <w:p w14:paraId="30CAD6E9" w14:textId="0D61ECF4" w:rsidR="0019106F" w:rsidRPr="003F595C" w:rsidRDefault="0019106F" w:rsidP="001F5C8B">
      <w:pPr>
        <w:spacing w:after="0" w:line="240" w:lineRule="auto"/>
        <w:jc w:val="both"/>
      </w:pPr>
    </w:p>
    <w:p w14:paraId="00CC0F68" w14:textId="77777777" w:rsidR="00930A06" w:rsidRPr="003F595C" w:rsidRDefault="00930A06" w:rsidP="001F5C8B">
      <w:pPr>
        <w:spacing w:after="0" w:line="240" w:lineRule="auto"/>
        <w:jc w:val="both"/>
      </w:pPr>
    </w:p>
    <w:p w14:paraId="61D2E4DE" w14:textId="2A087313" w:rsidR="00FC69E6" w:rsidRPr="003F595C" w:rsidRDefault="004925E2" w:rsidP="002717B0">
      <w:pPr>
        <w:spacing w:after="0" w:line="240" w:lineRule="auto"/>
        <w:ind w:firstLine="708"/>
        <w:jc w:val="both"/>
        <w:rPr>
          <w:b/>
          <w:u w:val="single"/>
        </w:rPr>
      </w:pPr>
      <w:r w:rsidRPr="003F595C">
        <w:rPr>
          <w:b/>
          <w:u w:val="single"/>
        </w:rPr>
        <w:t>4</w:t>
      </w:r>
      <w:r w:rsidR="001F5C8B" w:rsidRPr="003F595C">
        <w:rPr>
          <w:b/>
          <w:u w:val="single"/>
        </w:rPr>
        <w:t xml:space="preserve">. </w:t>
      </w:r>
      <w:r w:rsidR="00FC69E6" w:rsidRPr="003F595C">
        <w:rPr>
          <w:b/>
          <w:u w:val="single"/>
        </w:rPr>
        <w:t>KORIŠTENJE KARTICE</w:t>
      </w:r>
    </w:p>
    <w:p w14:paraId="30CAD6EB" w14:textId="4DD54B13" w:rsidR="00024317" w:rsidRPr="003F595C" w:rsidRDefault="004925E2" w:rsidP="001F5C8B">
      <w:pPr>
        <w:spacing w:after="0" w:line="240" w:lineRule="auto"/>
        <w:jc w:val="both"/>
      </w:pPr>
      <w:r w:rsidRPr="003F595C">
        <w:t>4</w:t>
      </w:r>
      <w:r w:rsidR="001F5C8B" w:rsidRPr="003F595C">
        <w:t>.1. Kartica omogućuje Kupcu kupovinu u skladu s odredbama ovih Općih uvjeta i to do iznosa koji</w:t>
      </w:r>
      <w:r w:rsidR="0019106F" w:rsidRPr="003F595C">
        <w:t xml:space="preserve"> </w:t>
      </w:r>
      <w:r w:rsidR="001F5C8B" w:rsidRPr="003F595C">
        <w:t xml:space="preserve">autonomno odredi </w:t>
      </w:r>
      <w:r w:rsidR="008E6784" w:rsidRPr="003F595C">
        <w:t>C</w:t>
      </w:r>
      <w:r w:rsidR="00AA4C57" w:rsidRPr="003F595C">
        <w:t>oral</w:t>
      </w:r>
      <w:r w:rsidR="001F5C8B" w:rsidRPr="003F595C">
        <w:t xml:space="preserve">. </w:t>
      </w:r>
    </w:p>
    <w:p w14:paraId="30CAD6EC" w14:textId="3DEE379D" w:rsidR="001F5C8B" w:rsidRPr="003F595C" w:rsidRDefault="004925E2" w:rsidP="001F5C8B">
      <w:pPr>
        <w:spacing w:after="0" w:line="240" w:lineRule="auto"/>
        <w:jc w:val="both"/>
      </w:pPr>
      <w:r w:rsidRPr="003F595C">
        <w:t>4</w:t>
      </w:r>
      <w:r w:rsidR="001F5C8B" w:rsidRPr="003F595C">
        <w:t>.2. “Kreditni limit”</w:t>
      </w:r>
      <w:r w:rsidR="0019106F" w:rsidRPr="003F595C">
        <w:t xml:space="preserve"> za </w:t>
      </w:r>
      <w:r w:rsidR="005942E9" w:rsidRPr="003F595C">
        <w:t xml:space="preserve">Coral Pass FLEET kartice </w:t>
      </w:r>
      <w:r w:rsidR="0019106F" w:rsidRPr="003F595C">
        <w:t xml:space="preserve">u smislu ovih Općih uvjeta je najviša </w:t>
      </w:r>
      <w:r w:rsidR="001F5C8B" w:rsidRPr="003F595C">
        <w:t>ukupna neplaćena vrijednost</w:t>
      </w:r>
      <w:r w:rsidR="00024317" w:rsidRPr="003F595C">
        <w:t xml:space="preserve"> </w:t>
      </w:r>
      <w:r w:rsidR="001F5C8B" w:rsidRPr="003F595C">
        <w:t xml:space="preserve">kupnje robe i usluga koje Kupac ima pravo realizirati </w:t>
      </w:r>
      <w:r w:rsidR="00C46A9A" w:rsidRPr="003F595C">
        <w:t xml:space="preserve">navedenom vrstom </w:t>
      </w:r>
      <w:r w:rsidR="001F5C8B" w:rsidRPr="003F595C">
        <w:t>Kartic</w:t>
      </w:r>
      <w:r w:rsidR="00C46A9A" w:rsidRPr="003F595C">
        <w:t>e</w:t>
      </w:r>
      <w:r w:rsidR="001F5C8B" w:rsidRPr="003F595C">
        <w:t xml:space="preserve">. </w:t>
      </w:r>
      <w:r w:rsidR="008E6784" w:rsidRPr="003F595C">
        <w:t>C</w:t>
      </w:r>
      <w:r w:rsidR="00AA4C57" w:rsidRPr="003F595C">
        <w:t>oral</w:t>
      </w:r>
      <w:r w:rsidR="001F5C8B" w:rsidRPr="003F595C">
        <w:t xml:space="preserve"> ima pravo kreditni limit odrediti</w:t>
      </w:r>
      <w:r w:rsidR="00024317" w:rsidRPr="003F595C">
        <w:t xml:space="preserve"> </w:t>
      </w:r>
      <w:r w:rsidR="001F5C8B" w:rsidRPr="003F595C">
        <w:t xml:space="preserve">autonomno, jednostrano i prema vlastitoj procjeni. </w:t>
      </w:r>
      <w:r w:rsidR="008E6784" w:rsidRPr="003F595C">
        <w:t>C</w:t>
      </w:r>
      <w:r w:rsidR="00DD685D" w:rsidRPr="003F595C">
        <w:t>oral</w:t>
      </w:r>
      <w:r w:rsidR="001F5C8B" w:rsidRPr="003F595C">
        <w:t xml:space="preserve"> ima pravo bilo kada jednostrano prom</w:t>
      </w:r>
      <w:r w:rsidR="00024317" w:rsidRPr="003F595C">
        <w:t>i</w:t>
      </w:r>
      <w:r w:rsidR="001F5C8B" w:rsidRPr="003F595C">
        <w:t>jeniti</w:t>
      </w:r>
      <w:r w:rsidR="00024317" w:rsidRPr="003F595C">
        <w:t xml:space="preserve"> </w:t>
      </w:r>
      <w:r w:rsidR="001F5C8B" w:rsidRPr="003F595C">
        <w:t>kreditni limit, ako plaćanja nisu obavljena pravodobno i/ili je došlo do pogoršanja boniteta Kupca. Svaka</w:t>
      </w:r>
      <w:r w:rsidR="00024317" w:rsidRPr="003F595C">
        <w:t xml:space="preserve"> </w:t>
      </w:r>
      <w:r w:rsidR="001F5C8B" w:rsidRPr="003F595C">
        <w:t>promjena kreditnog limita</w:t>
      </w:r>
      <w:r w:rsidR="0019106F" w:rsidRPr="003F595C">
        <w:t xml:space="preserve"> kupcu</w:t>
      </w:r>
      <w:r w:rsidR="001F5C8B" w:rsidRPr="003F595C">
        <w:t xml:space="preserve"> postaje trenutačno valjana trenutkom donošenja</w:t>
      </w:r>
      <w:r w:rsidR="009F4757" w:rsidRPr="003F595C">
        <w:t xml:space="preserve"> </w:t>
      </w:r>
      <w:r w:rsidR="001F5C8B" w:rsidRPr="003F595C">
        <w:t xml:space="preserve">odluke o promjeni limita od strane </w:t>
      </w:r>
      <w:r w:rsidR="008E6784" w:rsidRPr="003F595C">
        <w:t>C</w:t>
      </w:r>
      <w:r w:rsidR="00DD685D" w:rsidRPr="003F595C">
        <w:t>oral</w:t>
      </w:r>
      <w:r w:rsidR="001F5C8B" w:rsidRPr="003F595C">
        <w:t xml:space="preserve">a. </w:t>
      </w:r>
      <w:r w:rsidR="008E6784" w:rsidRPr="003F595C">
        <w:t>C</w:t>
      </w:r>
      <w:r w:rsidR="00DD685D" w:rsidRPr="003F595C">
        <w:t>oral</w:t>
      </w:r>
      <w:r w:rsidR="001F5C8B" w:rsidRPr="003F595C">
        <w:t xml:space="preserve"> se obvezuje inform</w:t>
      </w:r>
      <w:r w:rsidR="000B2629" w:rsidRPr="003F595C">
        <w:t>irati Kupca</w:t>
      </w:r>
      <w:r w:rsidR="001F5C8B" w:rsidRPr="003F595C">
        <w:t xml:space="preserve"> </w:t>
      </w:r>
      <w:r w:rsidR="00B05053" w:rsidRPr="003F595C">
        <w:t xml:space="preserve">o </w:t>
      </w:r>
      <w:r w:rsidR="001F5C8B" w:rsidRPr="003F595C">
        <w:t>promjeni limita u pisanom obliku u najkraćem mogućem roku. Ako Kupac prekorači kreditni limit koji je bio određen</w:t>
      </w:r>
      <w:r w:rsidR="00A4291E" w:rsidRPr="003F595C">
        <w:t xml:space="preserve"> </w:t>
      </w:r>
      <w:r w:rsidR="001F5C8B" w:rsidRPr="003F595C">
        <w:t>ili promijenjen u skladu s ovim Općim uvjetima</w:t>
      </w:r>
      <w:r w:rsidR="00CD31D6" w:rsidRPr="003F595C">
        <w:t xml:space="preserve"> ili dosegne kreditni limit</w:t>
      </w:r>
      <w:r w:rsidR="00B7423D" w:rsidRPr="003F595C">
        <w:t>,</w:t>
      </w:r>
      <w:r w:rsidR="001F5C8B" w:rsidRPr="003F595C">
        <w:t xml:space="preserve"> </w:t>
      </w:r>
      <w:r w:rsidR="008E6784" w:rsidRPr="003F595C">
        <w:t>C</w:t>
      </w:r>
      <w:r w:rsidR="00B7423D" w:rsidRPr="003F595C">
        <w:t>oral</w:t>
      </w:r>
      <w:r w:rsidR="001F5C8B" w:rsidRPr="003F595C">
        <w:t xml:space="preserve"> ima pravo Kupcu odbiti </w:t>
      </w:r>
      <w:r w:rsidR="003D0320" w:rsidRPr="003F595C">
        <w:t xml:space="preserve">daljnju </w:t>
      </w:r>
      <w:r w:rsidR="001F5C8B" w:rsidRPr="003F595C">
        <w:t>prodaju robe ili usluga. Osim</w:t>
      </w:r>
      <w:r w:rsidR="00A4291E" w:rsidRPr="003F595C">
        <w:t xml:space="preserve"> </w:t>
      </w:r>
      <w:r w:rsidR="001F5C8B" w:rsidRPr="003F595C">
        <w:t>toga</w:t>
      </w:r>
      <w:r w:rsidR="00A4291E" w:rsidRPr="003F595C">
        <w:t>,</w:t>
      </w:r>
      <w:r w:rsidR="00A4291E" w:rsidRPr="003F595C">
        <w:rPr>
          <w:color w:val="FF0000"/>
        </w:rPr>
        <w:t xml:space="preserve"> </w:t>
      </w:r>
      <w:r w:rsidR="008E6784" w:rsidRPr="003F595C">
        <w:t>C</w:t>
      </w:r>
      <w:r w:rsidR="00174095" w:rsidRPr="003F595C">
        <w:t>oral</w:t>
      </w:r>
      <w:r w:rsidR="001F5C8B" w:rsidRPr="003F595C">
        <w:t xml:space="preserve"> ima pravo zaht</w:t>
      </w:r>
      <w:r w:rsidR="00B05053" w:rsidRPr="003F595C">
        <w:t>i</w:t>
      </w:r>
      <w:r w:rsidR="001F5C8B" w:rsidRPr="003F595C">
        <w:t>jevati i prihvatiti odgovarajuće mjere osiguranja tražbine, kao na primjer</w:t>
      </w:r>
      <w:r w:rsidR="00A4291E" w:rsidRPr="003F595C">
        <w:t xml:space="preserve"> </w:t>
      </w:r>
      <w:r w:rsidR="001F5C8B" w:rsidRPr="003F595C">
        <w:t>zaht</w:t>
      </w:r>
      <w:r w:rsidR="00B05053" w:rsidRPr="003F595C">
        <w:t>i</w:t>
      </w:r>
      <w:r w:rsidR="001F5C8B" w:rsidRPr="003F595C">
        <w:t>jevati</w:t>
      </w:r>
      <w:r w:rsidR="00B05053" w:rsidRPr="003F595C">
        <w:t xml:space="preserve"> </w:t>
      </w:r>
      <w:r w:rsidR="001F5C8B" w:rsidRPr="003F595C">
        <w:t xml:space="preserve">dodatno osiguranje plaćanja. Bilo kakva odgovornost </w:t>
      </w:r>
      <w:r w:rsidR="008E6784" w:rsidRPr="003F595C">
        <w:t>C</w:t>
      </w:r>
      <w:r w:rsidR="00BA5505" w:rsidRPr="003F595C">
        <w:t>oral</w:t>
      </w:r>
      <w:r w:rsidR="001F5C8B" w:rsidRPr="003F595C">
        <w:t>a za moguću štetu koja Kupcu ili</w:t>
      </w:r>
      <w:r w:rsidR="00A4291E" w:rsidRPr="003F595C">
        <w:t xml:space="preserve"> </w:t>
      </w:r>
      <w:r w:rsidR="001F5C8B" w:rsidRPr="003F595C">
        <w:t>trećim osobama nastane zbog odbijanja prodaje robe ili usluga u skladu s ovim Općim uvjetima isključena</w:t>
      </w:r>
      <w:r w:rsidR="00A4291E" w:rsidRPr="003F595C">
        <w:t xml:space="preserve"> </w:t>
      </w:r>
      <w:r w:rsidR="001F5C8B" w:rsidRPr="003F595C">
        <w:t>je.</w:t>
      </w:r>
      <w:r w:rsidR="005942E9" w:rsidRPr="003F595C">
        <w:t xml:space="preserve"> </w:t>
      </w:r>
    </w:p>
    <w:p w14:paraId="30CAD6ED" w14:textId="5F175B7E" w:rsidR="001F5C8B" w:rsidRPr="003F595C" w:rsidRDefault="004925E2" w:rsidP="001F5C8B">
      <w:pPr>
        <w:spacing w:after="0" w:line="240" w:lineRule="auto"/>
        <w:jc w:val="both"/>
      </w:pPr>
      <w:r w:rsidRPr="003F595C">
        <w:t>4</w:t>
      </w:r>
      <w:r w:rsidR="001F5C8B" w:rsidRPr="003F595C">
        <w:t>.3</w:t>
      </w:r>
      <w:r w:rsidR="00906EE0" w:rsidRPr="003F595C">
        <w:t>.</w:t>
      </w:r>
      <w:r w:rsidR="001F5C8B" w:rsidRPr="003F595C">
        <w:t xml:space="preserve"> </w:t>
      </w:r>
      <w:r w:rsidR="005942E9" w:rsidRPr="003F595C">
        <w:t xml:space="preserve">Coral Pass FLEET PREPAID kartica </w:t>
      </w:r>
      <w:r w:rsidR="001F5C8B" w:rsidRPr="003F595C">
        <w:t xml:space="preserve">omogućuje </w:t>
      </w:r>
      <w:r w:rsidR="004E004B" w:rsidRPr="003F595C">
        <w:t>K</w:t>
      </w:r>
      <w:r w:rsidR="001F5C8B" w:rsidRPr="003F595C">
        <w:t>upc</w:t>
      </w:r>
      <w:r w:rsidR="00C20CDA" w:rsidRPr="003F595C">
        <w:t xml:space="preserve">u </w:t>
      </w:r>
      <w:r w:rsidR="001F5C8B" w:rsidRPr="003F595C">
        <w:t>koji je korist</w:t>
      </w:r>
      <w:r w:rsidR="00C20CDA" w:rsidRPr="003F595C">
        <w:t>i</w:t>
      </w:r>
      <w:r w:rsidR="001F5C8B" w:rsidRPr="003F595C">
        <w:t xml:space="preserve"> bezgotovinsko plaćanje</w:t>
      </w:r>
      <w:r w:rsidR="00A4291E" w:rsidRPr="003F595C">
        <w:t xml:space="preserve"> </w:t>
      </w:r>
      <w:r w:rsidR="00B05053" w:rsidRPr="003F595C">
        <w:t>za</w:t>
      </w:r>
      <w:r w:rsidR="001F5C8B" w:rsidRPr="003F595C">
        <w:t xml:space="preserve"> kupovinu do visine</w:t>
      </w:r>
      <w:r w:rsidR="00A4291E" w:rsidRPr="003F595C">
        <w:t xml:space="preserve"> </w:t>
      </w:r>
      <w:r w:rsidR="001F5C8B" w:rsidRPr="003F595C">
        <w:t xml:space="preserve">uplaćenog avansa od strane </w:t>
      </w:r>
      <w:r w:rsidR="004E004B" w:rsidRPr="003F595C">
        <w:t>Kupca</w:t>
      </w:r>
      <w:r w:rsidR="001E54AC" w:rsidRPr="003F595C">
        <w:t>.</w:t>
      </w:r>
    </w:p>
    <w:p w14:paraId="0CF8031E" w14:textId="10612790" w:rsidR="008D5A22" w:rsidRPr="003F595C" w:rsidRDefault="004925E2" w:rsidP="001F5C8B">
      <w:pPr>
        <w:spacing w:after="0" w:line="240" w:lineRule="auto"/>
        <w:jc w:val="both"/>
      </w:pPr>
      <w:r w:rsidRPr="003F595C">
        <w:t>4.</w:t>
      </w:r>
      <w:r w:rsidR="001F5C8B" w:rsidRPr="003F595C">
        <w:t>4.</w:t>
      </w:r>
      <w:r w:rsidR="00B03F47" w:rsidRPr="003F595C">
        <w:t xml:space="preserve">  </w:t>
      </w:r>
      <w:r w:rsidR="001F5C8B" w:rsidRPr="003F595C">
        <w:t>”Sigurnosni limit” u smislu ovih Općih uvjeta je ograničenje dnevnog</w:t>
      </w:r>
      <w:r w:rsidR="00441670">
        <w:t>,</w:t>
      </w:r>
      <w:r w:rsidR="00635014" w:rsidRPr="003F595C">
        <w:t xml:space="preserve"> </w:t>
      </w:r>
      <w:r w:rsidR="001F5C8B" w:rsidRPr="003F595C">
        <w:t>odnosno mjesečnog</w:t>
      </w:r>
      <w:r w:rsidR="008D5A22" w:rsidRPr="003F595C">
        <w:t xml:space="preserve"> </w:t>
      </w:r>
      <w:r w:rsidR="001F5C8B" w:rsidRPr="003F595C">
        <w:t>dozvoljenog iznosa i/ili broja kupovina Karticom</w:t>
      </w:r>
      <w:r w:rsidR="00EA1744" w:rsidRPr="003F595C">
        <w:t>, a</w:t>
      </w:r>
      <w:r w:rsidR="001F5C8B" w:rsidRPr="003F595C">
        <w:t xml:space="preserve"> koje </w:t>
      </w:r>
      <w:r w:rsidR="00702297" w:rsidRPr="003F595C">
        <w:t>Kupac</w:t>
      </w:r>
      <w:r w:rsidR="00715D90" w:rsidRPr="003F595C">
        <w:t xml:space="preserve"> </w:t>
      </w:r>
      <w:r w:rsidR="00B255CF" w:rsidRPr="003F595C">
        <w:t xml:space="preserve">ima mogućnost </w:t>
      </w:r>
      <w:r w:rsidR="002F7DFF" w:rsidRPr="003F595C">
        <w:t>definira</w:t>
      </w:r>
      <w:r w:rsidR="00B255CF" w:rsidRPr="003F595C">
        <w:t>ti</w:t>
      </w:r>
      <w:r w:rsidR="00BE32A7" w:rsidRPr="003F595C">
        <w:t xml:space="preserve"> za svaku od kartica koje su mu izdane</w:t>
      </w:r>
      <w:r w:rsidR="001F5C8B" w:rsidRPr="003F595C">
        <w:t>. Kup</w:t>
      </w:r>
      <w:r w:rsidR="00105971" w:rsidRPr="003F595C">
        <w:t>ac</w:t>
      </w:r>
      <w:r w:rsidR="001F5C8B" w:rsidRPr="003F595C">
        <w:t xml:space="preserve"> </w:t>
      </w:r>
      <w:r w:rsidR="00A67937" w:rsidRPr="003F595C">
        <w:t xml:space="preserve">je dužan </w:t>
      </w:r>
      <w:r w:rsidR="001F5C8B" w:rsidRPr="003F595C">
        <w:t xml:space="preserve">obavijestiti </w:t>
      </w:r>
      <w:r w:rsidR="00E811A9" w:rsidRPr="003F595C">
        <w:t xml:space="preserve">Coral </w:t>
      </w:r>
      <w:r w:rsidR="008D5FB8" w:rsidRPr="003F595C">
        <w:t>u</w:t>
      </w:r>
      <w:r w:rsidR="00A67937" w:rsidRPr="003F595C">
        <w:t>koliko želi promjenu</w:t>
      </w:r>
      <w:r w:rsidR="008D5FB8" w:rsidRPr="003F595C">
        <w:t xml:space="preserve"> </w:t>
      </w:r>
      <w:r w:rsidR="001F5C8B" w:rsidRPr="003F595C">
        <w:t>sigurnosnog limita pisanim putem</w:t>
      </w:r>
      <w:r w:rsidR="005A386F" w:rsidRPr="003F595C">
        <w:t xml:space="preserve"> minimalno </w:t>
      </w:r>
      <w:r w:rsidR="00D4026E" w:rsidRPr="003F595C">
        <w:t>12</w:t>
      </w:r>
      <w:r w:rsidR="005A386F" w:rsidRPr="003F595C">
        <w:t xml:space="preserve"> sati prije sljedeće</w:t>
      </w:r>
      <w:r w:rsidR="008D5FB8" w:rsidRPr="003F595C">
        <w:t xml:space="preserve"> </w:t>
      </w:r>
      <w:r w:rsidR="00EF1F7F" w:rsidRPr="003F595C">
        <w:t>kupnje</w:t>
      </w:r>
      <w:r w:rsidR="00D4026E" w:rsidRPr="003F595C">
        <w:t xml:space="preserve"> </w:t>
      </w:r>
      <w:r w:rsidR="008D5FB8" w:rsidRPr="003F595C">
        <w:t xml:space="preserve">te </w:t>
      </w:r>
      <w:r w:rsidR="00FE445F" w:rsidRPr="003F595C">
        <w:t xml:space="preserve">Coral </w:t>
      </w:r>
      <w:r w:rsidR="00F1031C" w:rsidRPr="003F595C">
        <w:t>nije dužan</w:t>
      </w:r>
      <w:r w:rsidR="00290CC0" w:rsidRPr="003F595C">
        <w:t xml:space="preserve"> </w:t>
      </w:r>
      <w:r w:rsidR="001D1D2F" w:rsidRPr="003F595C">
        <w:t>mijenjati</w:t>
      </w:r>
      <w:r w:rsidR="00290CC0" w:rsidRPr="003F595C">
        <w:t xml:space="preserve"> „sigurnosni limit“ </w:t>
      </w:r>
      <w:r w:rsidR="006B322A" w:rsidRPr="003F595C">
        <w:t>na telefonski poziv</w:t>
      </w:r>
      <w:r w:rsidR="002354A0" w:rsidRPr="003F595C">
        <w:t>.</w:t>
      </w:r>
      <w:r w:rsidR="008D5FB8" w:rsidRPr="003F595C">
        <w:t xml:space="preserve"> </w:t>
      </w:r>
    </w:p>
    <w:p w14:paraId="30CAD6F0" w14:textId="10789082" w:rsidR="001F5C8B" w:rsidRPr="003F595C" w:rsidRDefault="004925E2" w:rsidP="001F5C8B">
      <w:pPr>
        <w:spacing w:after="0" w:line="240" w:lineRule="auto"/>
        <w:jc w:val="both"/>
      </w:pPr>
      <w:r w:rsidRPr="003F595C">
        <w:t>4</w:t>
      </w:r>
      <w:r w:rsidR="001F5C8B" w:rsidRPr="003F595C">
        <w:t xml:space="preserve">.5. </w:t>
      </w:r>
      <w:r w:rsidR="008E6784" w:rsidRPr="003F595C">
        <w:t>C</w:t>
      </w:r>
      <w:r w:rsidR="0010211E" w:rsidRPr="003F595C">
        <w:t>oral</w:t>
      </w:r>
      <w:r w:rsidR="001F5C8B" w:rsidRPr="003F595C">
        <w:t xml:space="preserve"> ima pravo </w:t>
      </w:r>
      <w:r w:rsidR="00B05053" w:rsidRPr="003F595C">
        <w:t>u svakom trenutku</w:t>
      </w:r>
      <w:r w:rsidR="001F5C8B" w:rsidRPr="003F595C">
        <w:t xml:space="preserve"> blokirati Karticu ili sve Kartice Kupca bez prethodne obavijesti u slučaju da</w:t>
      </w:r>
      <w:r w:rsidR="00A655F0" w:rsidRPr="003F595C">
        <w:t xml:space="preserve"> </w:t>
      </w:r>
      <w:r w:rsidR="001F5C8B" w:rsidRPr="003F595C">
        <w:t>postoji sumnja u zloporabu ili prijevaru</w:t>
      </w:r>
      <w:r w:rsidR="00A655F0" w:rsidRPr="003F595C">
        <w:t xml:space="preserve">, </w:t>
      </w:r>
      <w:r w:rsidR="001F5C8B" w:rsidRPr="003F595C">
        <w:t xml:space="preserve">pri čemu </w:t>
      </w:r>
      <w:r w:rsidR="008E6784" w:rsidRPr="003F595C">
        <w:t>C</w:t>
      </w:r>
      <w:r w:rsidR="00246E4D" w:rsidRPr="003F595C">
        <w:t>oral</w:t>
      </w:r>
      <w:r w:rsidR="001F5C8B" w:rsidRPr="003F595C">
        <w:t xml:space="preserve"> Kupcu ne pokriva eventualne troškove koji su</w:t>
      </w:r>
      <w:r w:rsidR="00A655F0" w:rsidRPr="003F595C">
        <w:t xml:space="preserve"> </w:t>
      </w:r>
      <w:r w:rsidR="001F5C8B" w:rsidRPr="003F595C">
        <w:t>nastali kao posljedica blokiranja Kartice.</w:t>
      </w:r>
    </w:p>
    <w:p w14:paraId="30CAD6F1" w14:textId="7F24EE4E" w:rsidR="00F57037" w:rsidRPr="003F595C" w:rsidRDefault="004925E2" w:rsidP="001F5C8B">
      <w:pPr>
        <w:spacing w:after="0" w:line="240" w:lineRule="auto"/>
        <w:jc w:val="both"/>
      </w:pPr>
      <w:r w:rsidRPr="003F595C">
        <w:t>4</w:t>
      </w:r>
      <w:r w:rsidR="001F5C8B" w:rsidRPr="003F595C">
        <w:t xml:space="preserve">.6. Kartica nije prenosiva i može je koristiti isključivo Kupac ili njegov </w:t>
      </w:r>
      <w:r w:rsidR="00EA1744" w:rsidRPr="003F595C">
        <w:t>radnik</w:t>
      </w:r>
      <w:r w:rsidR="001F5C8B" w:rsidRPr="003F595C">
        <w:t xml:space="preserve"> kao </w:t>
      </w:r>
      <w:r w:rsidR="00E46BC1" w:rsidRPr="003F595C">
        <w:t>K</w:t>
      </w:r>
      <w:r w:rsidR="001F5C8B" w:rsidRPr="003F595C">
        <w:t>orisnik Kartice. Po</w:t>
      </w:r>
      <w:r w:rsidR="00B05053" w:rsidRPr="003F595C">
        <w:t xml:space="preserve"> </w:t>
      </w:r>
      <w:r w:rsidR="001F5C8B" w:rsidRPr="003F595C">
        <w:t xml:space="preserve">želji Kupca na Kartici se </w:t>
      </w:r>
      <w:r w:rsidR="008D5A22" w:rsidRPr="003F595C">
        <w:t xml:space="preserve">osim naziva tvrtke </w:t>
      </w:r>
      <w:r w:rsidR="00CB0637" w:rsidRPr="003F595C">
        <w:t>mogu navesti</w:t>
      </w:r>
      <w:r w:rsidR="001F5C8B" w:rsidRPr="003F595C">
        <w:t xml:space="preserve"> i registarska oznaka vozila za koje se Kartica izdaje</w:t>
      </w:r>
      <w:r w:rsidR="00CB0637" w:rsidRPr="003F595C">
        <w:t xml:space="preserve"> </w:t>
      </w:r>
      <w:r w:rsidR="00CB0637" w:rsidRPr="00A462CC">
        <w:t>te</w:t>
      </w:r>
      <w:r w:rsidR="008D5A22" w:rsidRPr="00A462CC">
        <w:t xml:space="preserve"> ime i prezime </w:t>
      </w:r>
      <w:r w:rsidR="00CB0637" w:rsidRPr="00A462CC">
        <w:t>K</w:t>
      </w:r>
      <w:r w:rsidR="008D5A22" w:rsidRPr="00A462CC">
        <w:t>orisnika kartice</w:t>
      </w:r>
      <w:r w:rsidR="001F5C8B" w:rsidRPr="003F595C">
        <w:t>.</w:t>
      </w:r>
      <w:r w:rsidR="00B05053" w:rsidRPr="003F595C">
        <w:t xml:space="preserve"> </w:t>
      </w:r>
      <w:r w:rsidR="001F5C8B" w:rsidRPr="003F595C">
        <w:t xml:space="preserve">Kartica </w:t>
      </w:r>
      <w:r w:rsidR="008D5A22" w:rsidRPr="003F595C">
        <w:t>izdana na registarsku ozna</w:t>
      </w:r>
      <w:r w:rsidR="00EC1146" w:rsidRPr="003F595C">
        <w:t>k</w:t>
      </w:r>
      <w:r w:rsidR="008D5A22" w:rsidRPr="003F595C">
        <w:t xml:space="preserve">u, </w:t>
      </w:r>
      <w:r w:rsidR="001F5C8B" w:rsidRPr="003F595C">
        <w:t xml:space="preserve">vrijedi samo </w:t>
      </w:r>
      <w:r w:rsidR="008D5A22" w:rsidRPr="003F595C">
        <w:t xml:space="preserve">i isključivo </w:t>
      </w:r>
      <w:r w:rsidR="001F5C8B" w:rsidRPr="003F595C">
        <w:t>za</w:t>
      </w:r>
      <w:r w:rsidR="00A655F0" w:rsidRPr="003F595C">
        <w:t xml:space="preserve"> </w:t>
      </w:r>
      <w:r w:rsidR="001F5C8B" w:rsidRPr="003F595C">
        <w:t>vozilo s registarskom oznakom koj</w:t>
      </w:r>
      <w:r w:rsidR="00B05053" w:rsidRPr="003F595C">
        <w:t>a</w:t>
      </w:r>
      <w:r w:rsidR="001F5C8B" w:rsidRPr="003F595C">
        <w:rPr>
          <w:color w:val="FF0000"/>
        </w:rPr>
        <w:t xml:space="preserve"> </w:t>
      </w:r>
      <w:r w:rsidR="001F5C8B" w:rsidRPr="003F595C">
        <w:t xml:space="preserve">odgovora registarskoj oznaci navedenoj na Kartici, odnosno </w:t>
      </w:r>
      <w:r w:rsidR="00EC1146" w:rsidRPr="003F595C">
        <w:t xml:space="preserve">ukoliko </w:t>
      </w:r>
      <w:r w:rsidR="001F5C8B" w:rsidRPr="003F595C">
        <w:t xml:space="preserve">registarska oznaka nije navedena na Kartici, za </w:t>
      </w:r>
      <w:r w:rsidR="001F5C8B" w:rsidRPr="00A462CC">
        <w:t>fizičku ili</w:t>
      </w:r>
      <w:r w:rsidR="001F5C8B" w:rsidRPr="003F595C">
        <w:t xml:space="preserve"> pravnu osobu navedenu na Kartici. Djelatnici</w:t>
      </w:r>
      <w:r w:rsidR="00A655F0" w:rsidRPr="003F595C">
        <w:t xml:space="preserve"> </w:t>
      </w:r>
      <w:r w:rsidR="001F5C8B" w:rsidRPr="003F595C">
        <w:t xml:space="preserve">benzinskih servisa </w:t>
      </w:r>
      <w:r w:rsidR="00525A32" w:rsidRPr="003F595C">
        <w:t xml:space="preserve">Coral Croatia d.o.o. </w:t>
      </w:r>
      <w:r w:rsidR="001F5C8B" w:rsidRPr="003F595C">
        <w:t xml:space="preserve"> na kojima se vrši prihvat Kartice ovlašteni su, ali ne i obvezni</w:t>
      </w:r>
      <w:r w:rsidR="00A655F0" w:rsidRPr="003F595C">
        <w:t xml:space="preserve">, </w:t>
      </w:r>
      <w:r w:rsidR="001F5C8B" w:rsidRPr="003F595C">
        <w:t>provjeriti</w:t>
      </w:r>
      <w:r w:rsidR="00A655F0" w:rsidRPr="003F595C">
        <w:t xml:space="preserve"> </w:t>
      </w:r>
      <w:r w:rsidR="001F5C8B" w:rsidRPr="003F595C">
        <w:t>podudara li se registarski broj vozila naveden na Kartici s registarskom oznakom vozila u koje se gorivo</w:t>
      </w:r>
      <w:r w:rsidR="00A655F0" w:rsidRPr="003F595C">
        <w:t xml:space="preserve"> </w:t>
      </w:r>
      <w:r w:rsidR="001F5C8B" w:rsidRPr="003F595C">
        <w:t xml:space="preserve">utočilo i u slučaju nepodudarnosti </w:t>
      </w:r>
      <w:r w:rsidR="00B05053" w:rsidRPr="003F595C">
        <w:t>odbiti plaćanje Karticom te istu zadržati i oduzeti.</w:t>
      </w:r>
    </w:p>
    <w:p w14:paraId="41D6F879" w14:textId="24D03941" w:rsidR="006E6584" w:rsidRPr="003F595C" w:rsidRDefault="004925E2" w:rsidP="001F5C8B">
      <w:pPr>
        <w:spacing w:after="0" w:line="240" w:lineRule="auto"/>
        <w:jc w:val="both"/>
      </w:pPr>
      <w:r w:rsidRPr="003F595C">
        <w:t>4</w:t>
      </w:r>
      <w:r w:rsidR="001F5C8B" w:rsidRPr="003F595C">
        <w:t>.7. Uz Karticu</w:t>
      </w:r>
      <w:r w:rsidR="00F57037" w:rsidRPr="003F595C">
        <w:t>/e</w:t>
      </w:r>
      <w:r w:rsidR="00C832F0" w:rsidRPr="003F595C">
        <w:t>,</w:t>
      </w:r>
      <w:r w:rsidR="001F5C8B" w:rsidRPr="003F595C">
        <w:t xml:space="preserve"> </w:t>
      </w:r>
      <w:r w:rsidR="007434FF" w:rsidRPr="003F595C">
        <w:t>u razmaku od 48h</w:t>
      </w:r>
      <w:r w:rsidR="00C832F0" w:rsidRPr="003F595C">
        <w:t>,</w:t>
      </w:r>
      <w:r w:rsidR="007434FF" w:rsidRPr="003F595C">
        <w:t xml:space="preserve"> </w:t>
      </w:r>
      <w:r w:rsidR="001F5C8B" w:rsidRPr="003F595C">
        <w:t>Kupac prima PIN-kod za identifikaciju i prihvat svake Kartice. PIN je osobni tajni</w:t>
      </w:r>
      <w:r w:rsidR="00B05053" w:rsidRPr="003F595C">
        <w:t xml:space="preserve"> </w:t>
      </w:r>
      <w:r w:rsidR="001F5C8B" w:rsidRPr="003F595C">
        <w:t xml:space="preserve">identifikacijski broj poznat samo Kupcu i </w:t>
      </w:r>
      <w:r w:rsidR="00F57037" w:rsidRPr="003F595C">
        <w:t>K</w:t>
      </w:r>
      <w:r w:rsidR="001F5C8B" w:rsidRPr="003F595C">
        <w:t>orisniku kartice koji ga koristi za identifikaciju na POS</w:t>
      </w:r>
      <w:r w:rsidR="00B05053" w:rsidRPr="003F595C">
        <w:t xml:space="preserve"> </w:t>
      </w:r>
      <w:r w:rsidR="001F5C8B" w:rsidRPr="003F595C">
        <w:t>terminalu na prodajnom mjestu.</w:t>
      </w:r>
      <w:r w:rsidR="00B05053" w:rsidRPr="003F595C">
        <w:t xml:space="preserve"> </w:t>
      </w:r>
      <w:r w:rsidR="001F5C8B" w:rsidRPr="003F595C">
        <w:t>Kupac se obvezuje da će kupnje Karticom potvrđivati tajnim PIN-kodom, isto tako, Kupac se obvezuje da</w:t>
      </w:r>
      <w:r w:rsidR="00A655F0" w:rsidRPr="003F595C">
        <w:t xml:space="preserve"> </w:t>
      </w:r>
      <w:r w:rsidR="001F5C8B" w:rsidRPr="003F595C">
        <w:t xml:space="preserve">će PIN-kod držati u tajnosti te tu obvezu prenijeti i na druge </w:t>
      </w:r>
      <w:r w:rsidR="00887AC1" w:rsidRPr="003F595C">
        <w:t>K</w:t>
      </w:r>
      <w:r w:rsidR="001F5C8B" w:rsidRPr="003F595C">
        <w:t>orisnike Kartice. PIN-kod ne smije biti</w:t>
      </w:r>
      <w:r w:rsidR="00B05053" w:rsidRPr="003F595C">
        <w:t xml:space="preserve"> </w:t>
      </w:r>
      <w:r w:rsidR="001F5C8B" w:rsidRPr="003F595C">
        <w:t xml:space="preserve">naveden na Kartici </w:t>
      </w:r>
      <w:r w:rsidR="000075F6" w:rsidRPr="003F595C">
        <w:t>te su ga</w:t>
      </w:r>
      <w:r w:rsidR="001F5C8B" w:rsidRPr="003F595C">
        <w:t xml:space="preserve"> </w:t>
      </w:r>
      <w:r w:rsidR="00B66716" w:rsidRPr="003F595C">
        <w:t xml:space="preserve">Kupac </w:t>
      </w:r>
      <w:r w:rsidR="00D961E7" w:rsidRPr="003F595C">
        <w:t>i/</w:t>
      </w:r>
      <w:r w:rsidR="00B66716" w:rsidRPr="003F595C">
        <w:t xml:space="preserve">ili Korisnik kartice </w:t>
      </w:r>
      <w:r w:rsidR="00D961E7" w:rsidRPr="003F595C">
        <w:t>dužni</w:t>
      </w:r>
      <w:r w:rsidR="00B66716" w:rsidRPr="003F595C">
        <w:t xml:space="preserve"> </w:t>
      </w:r>
      <w:r w:rsidR="001F5C8B" w:rsidRPr="003F595C">
        <w:t>čuvati odvojeno od Kartice. Kupac odgovara za bilo kakvu uporabu kartice</w:t>
      </w:r>
      <w:r w:rsidR="00A655F0" w:rsidRPr="003F595C">
        <w:t xml:space="preserve"> </w:t>
      </w:r>
      <w:r w:rsidR="001F5C8B" w:rsidRPr="003F595C">
        <w:t>koja je nezakonita i/ili nije u skladu s Ugovorom. PIN je isključiva i nedvojbena potvrda o provedenoj</w:t>
      </w:r>
      <w:r w:rsidR="00A655F0" w:rsidRPr="003F595C">
        <w:t xml:space="preserve"> </w:t>
      </w:r>
      <w:r w:rsidR="001F5C8B" w:rsidRPr="003F595C">
        <w:t>transakciji te pravilno un</w:t>
      </w:r>
      <w:r w:rsidR="009F4757" w:rsidRPr="003F595C">
        <w:t>e</w:t>
      </w:r>
      <w:r w:rsidR="001F5C8B" w:rsidRPr="003F595C">
        <w:t xml:space="preserve">sen PIN-kod od strane Kupca ili </w:t>
      </w:r>
      <w:r w:rsidR="00B66716" w:rsidRPr="003F595C">
        <w:t>K</w:t>
      </w:r>
      <w:r w:rsidR="001F5C8B" w:rsidRPr="003F595C">
        <w:t>orisnika Kartice kod plaćanja Karticom znači da</w:t>
      </w:r>
      <w:r w:rsidR="00A655F0" w:rsidRPr="003F595C">
        <w:t xml:space="preserve"> </w:t>
      </w:r>
      <w:r w:rsidR="001F5C8B" w:rsidRPr="003F595C">
        <w:t>je plaćanj</w:t>
      </w:r>
      <w:r w:rsidR="00B66716" w:rsidRPr="003F595C">
        <w:t>e</w:t>
      </w:r>
      <w:r w:rsidR="00A655F0" w:rsidRPr="003F595C">
        <w:t>,</w:t>
      </w:r>
      <w:r w:rsidR="00A655F0" w:rsidRPr="003F595C">
        <w:rPr>
          <w:color w:val="FF0000"/>
        </w:rPr>
        <w:t xml:space="preserve"> </w:t>
      </w:r>
      <w:r w:rsidR="001F5C8B" w:rsidRPr="003F595C">
        <w:t xml:space="preserve">odnosno </w:t>
      </w:r>
      <w:r w:rsidR="001F5C8B" w:rsidRPr="003F595C">
        <w:lastRenderedPageBreak/>
        <w:t>kupnju obavio Kupac</w:t>
      </w:r>
      <w:r w:rsidR="00A655F0" w:rsidRPr="003F595C">
        <w:t xml:space="preserve">, </w:t>
      </w:r>
      <w:r w:rsidR="001F5C8B" w:rsidRPr="003F595C">
        <w:t>odnosno njegova ovlaštena osoba i zato sve obveze u vezi s</w:t>
      </w:r>
      <w:r w:rsidR="00B66716" w:rsidRPr="003F595C">
        <w:t xml:space="preserve"> </w:t>
      </w:r>
      <w:r w:rsidR="001F5C8B" w:rsidRPr="003F595C">
        <w:t>takvom kupnjom prelaze na Kupca bez obzira na preostale odredbe ovih Općih uvjeta</w:t>
      </w:r>
      <w:r w:rsidR="00B66716" w:rsidRPr="003F595C">
        <w:t xml:space="preserve">. </w:t>
      </w:r>
      <w:r w:rsidR="00201D4E" w:rsidRPr="003F595C">
        <w:t>Nakon primitka Kartice</w:t>
      </w:r>
      <w:r w:rsidR="003539FE" w:rsidRPr="003F595C">
        <w:t>,</w:t>
      </w:r>
      <w:r w:rsidR="00201D4E" w:rsidRPr="003F595C">
        <w:t xml:space="preserve"> Kupac je dužan osigurati </w:t>
      </w:r>
      <w:r w:rsidR="00D81EBF" w:rsidRPr="003F595C">
        <w:t xml:space="preserve">pravilno korištenje Kartice u skladu s </w:t>
      </w:r>
      <w:r w:rsidR="003539FE" w:rsidRPr="003F595C">
        <w:t>ovim</w:t>
      </w:r>
      <w:r w:rsidR="00D81EBF" w:rsidRPr="003F595C">
        <w:t xml:space="preserve"> Opći</w:t>
      </w:r>
      <w:r w:rsidR="003539FE" w:rsidRPr="003F595C">
        <w:t>m</w:t>
      </w:r>
      <w:r w:rsidR="00D81EBF" w:rsidRPr="003F595C">
        <w:t xml:space="preserve"> uvjet</w:t>
      </w:r>
      <w:r w:rsidR="003539FE" w:rsidRPr="003F595C">
        <w:t>ima</w:t>
      </w:r>
      <w:r w:rsidR="00D81EBF" w:rsidRPr="003F595C">
        <w:t>, a posebno da niti jedna neovlaštena osoba ne koristi Karti</w:t>
      </w:r>
      <w:r w:rsidR="003539FE" w:rsidRPr="003F595C">
        <w:t>cu</w:t>
      </w:r>
      <w:r w:rsidR="009F3478" w:rsidRPr="003F595C">
        <w:t xml:space="preserve">, kao i da sve osobe koje su ovlaštene </w:t>
      </w:r>
      <w:r w:rsidR="003406F4" w:rsidRPr="003F595C">
        <w:t>koristiti Karticu istu korist</w:t>
      </w:r>
      <w:r w:rsidR="00E67113" w:rsidRPr="003F595C">
        <w:t>e</w:t>
      </w:r>
      <w:r w:rsidR="003406F4" w:rsidRPr="003F595C">
        <w:t xml:space="preserve"> sukladno sklopljenom ugovoru i ovim Općim uvjetima</w:t>
      </w:r>
      <w:r w:rsidR="003539FE" w:rsidRPr="003F595C">
        <w:t>. Svi rizici uporabe i/ili korištenja Kartice padaju na Kupca od trenutka kad</w:t>
      </w:r>
      <w:r w:rsidR="00793C55" w:rsidRPr="003F595C">
        <w:t>a mu Coral izda</w:t>
      </w:r>
      <w:r w:rsidR="00482C47" w:rsidRPr="003F595C">
        <w:t xml:space="preserve"> i preda</w:t>
      </w:r>
      <w:r w:rsidR="00793C55" w:rsidRPr="003F595C">
        <w:t xml:space="preserve"> Karticu te tako</w:t>
      </w:r>
      <w:r w:rsidR="003539FE" w:rsidRPr="003F595C">
        <w:t xml:space="preserve"> </w:t>
      </w:r>
      <w:r w:rsidR="001F5C8B" w:rsidRPr="003F595C">
        <w:t>Kupac uvijek</w:t>
      </w:r>
      <w:r w:rsidR="00A655F0" w:rsidRPr="003F595C">
        <w:t xml:space="preserve"> </w:t>
      </w:r>
      <w:r w:rsidR="001F5C8B" w:rsidRPr="003F595C">
        <w:t>odgovara za uporabu Kartice i za uporabu koja nije u skladu s Ugovorom</w:t>
      </w:r>
      <w:r w:rsidR="003539FE" w:rsidRPr="003F595C">
        <w:t>,</w:t>
      </w:r>
      <w:r w:rsidR="001F5C8B" w:rsidRPr="003F595C">
        <w:t xml:space="preserve"> </w:t>
      </w:r>
      <w:r w:rsidR="00096D31" w:rsidRPr="003F595C">
        <w:t>odnosno</w:t>
      </w:r>
      <w:r w:rsidR="001F5C8B" w:rsidRPr="003F595C">
        <w:t xml:space="preserve"> za zlouporabu Kartice.</w:t>
      </w:r>
      <w:r w:rsidR="00201D4E" w:rsidRPr="003F595C">
        <w:t xml:space="preserve"> </w:t>
      </w:r>
      <w:r w:rsidR="00C72621" w:rsidRPr="003F595C">
        <w:t>Svako</w:t>
      </w:r>
      <w:r w:rsidR="00201D4E" w:rsidRPr="003F595C">
        <w:t xml:space="preserve"> korištenje </w:t>
      </w:r>
      <w:r w:rsidR="00C72621" w:rsidRPr="003F595C">
        <w:t xml:space="preserve">i uporaba Kartice </w:t>
      </w:r>
      <w:r w:rsidR="001212F0" w:rsidRPr="003F595C">
        <w:t xml:space="preserve">od strane neovlaštene osobe smatrat će se </w:t>
      </w:r>
      <w:r w:rsidR="00880F5D" w:rsidRPr="003F595C">
        <w:t xml:space="preserve">korištenjem od strane Kupca te će Kupac biti odgovoran i za takvo korištenje i svi </w:t>
      </w:r>
      <w:r w:rsidR="00482C47" w:rsidRPr="003F595C">
        <w:t>rizici istog teretiti će Kupca.</w:t>
      </w:r>
      <w:r w:rsidR="00515D81" w:rsidRPr="003F595C">
        <w:t xml:space="preserve"> </w:t>
      </w:r>
      <w:r w:rsidR="008D5A22" w:rsidRPr="003F595C">
        <w:t xml:space="preserve">U slučaju da kupac zaboravi PIN ili </w:t>
      </w:r>
      <w:r w:rsidR="0051426A" w:rsidRPr="003F595C">
        <w:t xml:space="preserve">unese </w:t>
      </w:r>
      <w:r w:rsidR="008D5A22" w:rsidRPr="003F595C">
        <w:t>pogr</w:t>
      </w:r>
      <w:r w:rsidR="008A4706" w:rsidRPr="003F595C">
        <w:t>e</w:t>
      </w:r>
      <w:r w:rsidR="008D5A22" w:rsidRPr="003F595C">
        <w:t xml:space="preserve">šan PIN tri puta zaredom, </w:t>
      </w:r>
      <w:r w:rsidR="008A4706" w:rsidRPr="003F595C">
        <w:t>Karticu više neće biti mogu</w:t>
      </w:r>
      <w:r w:rsidR="00ED7410" w:rsidRPr="003F595C">
        <w:t>ć</w:t>
      </w:r>
      <w:r w:rsidR="008A4706" w:rsidRPr="003F595C">
        <w:t>e koristiti</w:t>
      </w:r>
      <w:r w:rsidR="00ED7410" w:rsidRPr="003F595C">
        <w:t xml:space="preserve"> bez novog PIN-a.</w:t>
      </w:r>
      <w:r w:rsidR="008A4706" w:rsidRPr="003F595C">
        <w:t xml:space="preserve"> </w:t>
      </w:r>
      <w:r w:rsidR="00ED7410" w:rsidRPr="003F595C">
        <w:t>Z</w:t>
      </w:r>
      <w:r w:rsidR="008D5A22" w:rsidRPr="003F595C">
        <w:t>ahtjev za izdavanjem novog PIN-a</w:t>
      </w:r>
      <w:r w:rsidR="000233F4" w:rsidRPr="003F595C">
        <w:t xml:space="preserve"> Kupac</w:t>
      </w:r>
      <w:r w:rsidR="008D5A22" w:rsidRPr="003F595C">
        <w:t xml:space="preserve"> podnosi putem e-maila: </w:t>
      </w:r>
      <w:hyperlink r:id="rId10" w:history="1">
        <w:r w:rsidR="00861C6F" w:rsidRPr="003F595C">
          <w:rPr>
            <w:rStyle w:val="Hyperlink"/>
          </w:rPr>
          <w:t>card@coralenergy.hr</w:t>
        </w:r>
      </w:hyperlink>
      <w:r w:rsidR="008D5A22" w:rsidRPr="003F595C">
        <w:t xml:space="preserve">. </w:t>
      </w:r>
      <w:r w:rsidR="005C6C3E" w:rsidRPr="003F595C">
        <w:t>Nakon što Coral provjeri da nije došlo do zlouporabe Kartice</w:t>
      </w:r>
      <w:r w:rsidR="00D9462C" w:rsidRPr="003F595C">
        <w:t>, Kupcu će se izdati novi PIN te će mu ga Coral dostaviti p</w:t>
      </w:r>
      <w:r w:rsidR="00CF2C9C" w:rsidRPr="003F595C">
        <w:t xml:space="preserve">utem poštanske pošiljke. </w:t>
      </w:r>
      <w:r w:rsidR="00C747CF" w:rsidRPr="003F595C">
        <w:t xml:space="preserve">Kupac i/ili </w:t>
      </w:r>
      <w:r w:rsidR="006E6584" w:rsidRPr="003F595C">
        <w:t xml:space="preserve">Korisnik je radi sigurnosti </w:t>
      </w:r>
      <w:r w:rsidR="003C6FC6" w:rsidRPr="003F595C">
        <w:t>obvezan</w:t>
      </w:r>
      <w:r w:rsidR="006E6584" w:rsidRPr="003F595C">
        <w:t xml:space="preserve"> ne zapisivati PIN uz karticu ili druge dokumente, niti isti ostavljati na vidljivim, dostupnim mjestima kao što je automobil, hotelska soba, garderoba i slično. </w:t>
      </w:r>
      <w:r w:rsidR="00C747CF" w:rsidRPr="003F595C">
        <w:t xml:space="preserve">Kupac i/ili </w:t>
      </w:r>
      <w:r w:rsidR="006E6584" w:rsidRPr="003F595C">
        <w:t xml:space="preserve">Korisnik </w:t>
      </w:r>
      <w:r w:rsidR="003C6FC6" w:rsidRPr="003F595C">
        <w:t>je dužan</w:t>
      </w:r>
      <w:r w:rsidR="006E6584" w:rsidRPr="003F595C">
        <w:t xml:space="preserve"> čuvati karticu dalje od izvora topline i magnetnog polja te nakon svake kupnje provjeriti je li vraćena Kartica doista njegova. </w:t>
      </w:r>
      <w:r w:rsidR="00C747CF" w:rsidRPr="003F595C">
        <w:t xml:space="preserve">Kupac i/ili </w:t>
      </w:r>
      <w:r w:rsidR="006E6584" w:rsidRPr="003F595C">
        <w:t xml:space="preserve">Korisnik </w:t>
      </w:r>
      <w:r w:rsidR="00C747CF" w:rsidRPr="003F595C">
        <w:t>je dužan</w:t>
      </w:r>
      <w:r w:rsidR="006E6584" w:rsidRPr="003F595C">
        <w:t xml:space="preserve"> čuvati Coral kontakt podatke radi pravovremene dojave gubitka Kartice. Svako izdavanje nove Kartice, koje je posljedica nepridržavanja ovih Uputa od strane Korisnika ili Kupca, ide na teret Kupca.</w:t>
      </w:r>
      <w:r w:rsidR="00C747CF" w:rsidRPr="003F595C">
        <w:t xml:space="preserve"> </w:t>
      </w:r>
    </w:p>
    <w:p w14:paraId="30CAD6F3" w14:textId="7EB222CB" w:rsidR="001F5C8B" w:rsidRPr="003F595C" w:rsidRDefault="004925E2" w:rsidP="001F5C8B">
      <w:pPr>
        <w:spacing w:after="0" w:line="240" w:lineRule="auto"/>
        <w:jc w:val="both"/>
      </w:pPr>
      <w:r w:rsidRPr="003F595C">
        <w:t>4</w:t>
      </w:r>
      <w:r w:rsidR="001F5C8B" w:rsidRPr="003F595C">
        <w:t xml:space="preserve">.8. Kupcu ili </w:t>
      </w:r>
      <w:r w:rsidR="00F13F26" w:rsidRPr="003F595C">
        <w:t>K</w:t>
      </w:r>
      <w:r w:rsidR="001F5C8B" w:rsidRPr="003F595C">
        <w:t>orisniku Kartice prilikom kupovine na prodajnom mjestu</w:t>
      </w:r>
      <w:r w:rsidR="00B66716" w:rsidRPr="003F595C">
        <w:t xml:space="preserve"> biti će</w:t>
      </w:r>
      <w:r w:rsidR="001F5C8B" w:rsidRPr="003F595C">
        <w:t xml:space="preserve"> predočena izdatnica koju Kupac,</w:t>
      </w:r>
      <w:r w:rsidR="00A655F0" w:rsidRPr="003F595C">
        <w:t xml:space="preserve"> </w:t>
      </w:r>
      <w:r w:rsidR="001F5C8B" w:rsidRPr="003F595C">
        <w:t>odnosno korisnik Kartice zadržava za vlastitu evidenciju. Količina i vrijednost robe specificirana je na</w:t>
      </w:r>
      <w:r w:rsidR="00A655F0" w:rsidRPr="003F595C">
        <w:t xml:space="preserve"> </w:t>
      </w:r>
      <w:r w:rsidR="001F5C8B" w:rsidRPr="003F595C">
        <w:t xml:space="preserve">izdatnici, a </w:t>
      </w:r>
      <w:r w:rsidR="009F4757" w:rsidRPr="003F595C">
        <w:t xml:space="preserve">Kupac ili Korisnik kartice potvrđuje unosom PIN-koda </w:t>
      </w:r>
      <w:r w:rsidR="001F5C8B" w:rsidRPr="003F595C">
        <w:t>izvršenje kupnje robe</w:t>
      </w:r>
      <w:r w:rsidR="00A655F0" w:rsidRPr="003F595C">
        <w:t xml:space="preserve"> </w:t>
      </w:r>
      <w:r w:rsidR="001F5C8B" w:rsidRPr="003F595C">
        <w:t>i/ili usluge po vrsti i količini.</w:t>
      </w:r>
      <w:r w:rsidR="00DE4168" w:rsidRPr="003F595C">
        <w:t xml:space="preserve"> </w:t>
      </w:r>
      <w:r w:rsidR="001F5C8B" w:rsidRPr="003F595C">
        <w:t xml:space="preserve">Kupac, odnosno </w:t>
      </w:r>
      <w:r w:rsidR="00DE4168" w:rsidRPr="003F595C">
        <w:t>K</w:t>
      </w:r>
      <w:r w:rsidR="001F5C8B" w:rsidRPr="003F595C">
        <w:t xml:space="preserve">orisnik Kartice dužan je </w:t>
      </w:r>
      <w:r w:rsidR="00DE4168" w:rsidRPr="003F595C">
        <w:t>prije</w:t>
      </w:r>
      <w:r w:rsidR="001F5C8B" w:rsidRPr="003F595C">
        <w:t xml:space="preserve"> unosa PIN-koda provjeriti vrstu i količinu kupljene robe</w:t>
      </w:r>
      <w:r w:rsidR="008B4D68" w:rsidRPr="003F595C">
        <w:t xml:space="preserve">, </w:t>
      </w:r>
      <w:r w:rsidR="001F5C8B" w:rsidRPr="003F595C">
        <w:t>odnosno izvršene usluge na prodajnom mjestu. Kod plaćanja koja su</w:t>
      </w:r>
      <w:r w:rsidR="00A655F0" w:rsidRPr="003F595C">
        <w:t xml:space="preserve"> </w:t>
      </w:r>
      <w:r w:rsidR="001F5C8B" w:rsidRPr="003F595C">
        <w:t xml:space="preserve">potvrđena PIN-kodom benzinski servisi </w:t>
      </w:r>
      <w:r w:rsidR="00B236EC" w:rsidRPr="003F595C">
        <w:t xml:space="preserve">Coral Croatia d.o.o. </w:t>
      </w:r>
      <w:r w:rsidR="001F5C8B" w:rsidRPr="003F595C">
        <w:t>koji primaju Karticu</w:t>
      </w:r>
      <w:r w:rsidR="00DE4168" w:rsidRPr="003F595C">
        <w:rPr>
          <w:color w:val="FF0000"/>
        </w:rPr>
        <w:t xml:space="preserve"> </w:t>
      </w:r>
      <w:r w:rsidR="001F5C8B" w:rsidRPr="003F595C">
        <w:t>nisu dužni Kupcu</w:t>
      </w:r>
      <w:r w:rsidR="00DE4168" w:rsidRPr="003F595C">
        <w:t xml:space="preserve">, </w:t>
      </w:r>
      <w:r w:rsidR="001F5C8B" w:rsidRPr="003F595C">
        <w:t>naknadno na</w:t>
      </w:r>
      <w:r w:rsidR="008B4D68" w:rsidRPr="003F595C">
        <w:t xml:space="preserve"> </w:t>
      </w:r>
      <w:r w:rsidR="00DE4168" w:rsidRPr="003F595C">
        <w:t>njegov</w:t>
      </w:r>
      <w:r w:rsidR="001F5C8B" w:rsidRPr="003F595C">
        <w:t xml:space="preserve"> zahtjev</w:t>
      </w:r>
      <w:r w:rsidR="00BB6D77" w:rsidRPr="003F595C">
        <w:t>,</w:t>
      </w:r>
      <w:r w:rsidR="00A655F0" w:rsidRPr="003F595C">
        <w:t xml:space="preserve"> </w:t>
      </w:r>
      <w:r w:rsidR="001F5C8B" w:rsidRPr="003F595C">
        <w:t>dostaviti dodatne dokaze o provedenoj transakciji temeljem</w:t>
      </w:r>
      <w:r w:rsidR="008B4D68" w:rsidRPr="003F595C">
        <w:t xml:space="preserve"> </w:t>
      </w:r>
      <w:r w:rsidR="001F5C8B" w:rsidRPr="003F595C">
        <w:t>preslike potvrde o plaćanju</w:t>
      </w:r>
      <w:r w:rsidR="008B4D68" w:rsidRPr="003F595C">
        <w:t xml:space="preserve">, </w:t>
      </w:r>
      <w:r w:rsidR="001F5C8B" w:rsidRPr="003F595C">
        <w:t>odnosno</w:t>
      </w:r>
      <w:r w:rsidR="00A655F0" w:rsidRPr="003F595C">
        <w:t xml:space="preserve"> </w:t>
      </w:r>
      <w:r w:rsidR="001F5C8B" w:rsidRPr="003F595C">
        <w:t>temeljem</w:t>
      </w:r>
      <w:r w:rsidR="008B4D68" w:rsidRPr="003F595C">
        <w:t xml:space="preserve"> </w:t>
      </w:r>
      <w:r w:rsidR="001F5C8B" w:rsidRPr="003F595C">
        <w:t xml:space="preserve">preslike izdatnice. Kad automatsko plaćanje s inače valjanom Karticom </w:t>
      </w:r>
      <w:r w:rsidR="00BB6D77" w:rsidRPr="003F595C">
        <w:t xml:space="preserve">iz </w:t>
      </w:r>
      <w:r w:rsidR="001F5C8B" w:rsidRPr="003F595C">
        <w:t>bilo kojeg razloga</w:t>
      </w:r>
      <w:r w:rsidR="008B4D68" w:rsidRPr="003F595C">
        <w:t xml:space="preserve"> </w:t>
      </w:r>
      <w:r w:rsidR="001F5C8B" w:rsidRPr="003F595C">
        <w:t>nije moguće, za kupljenu robu</w:t>
      </w:r>
      <w:r w:rsidR="008B4D68" w:rsidRPr="003F595C">
        <w:t>,</w:t>
      </w:r>
      <w:r w:rsidR="008B4D68" w:rsidRPr="003F595C">
        <w:rPr>
          <w:color w:val="FF0000"/>
        </w:rPr>
        <w:t xml:space="preserve"> </w:t>
      </w:r>
      <w:r w:rsidR="001F5C8B" w:rsidRPr="003F595C">
        <w:t xml:space="preserve">odnosno </w:t>
      </w:r>
      <w:r w:rsidR="004E722B" w:rsidRPr="003F595C">
        <w:t xml:space="preserve">izvršene </w:t>
      </w:r>
      <w:r w:rsidR="001F5C8B" w:rsidRPr="003F595C">
        <w:t>usluge</w:t>
      </w:r>
      <w:r w:rsidR="008B4D68" w:rsidRPr="003F595C">
        <w:t>,</w:t>
      </w:r>
      <w:r w:rsidR="008B4D68" w:rsidRPr="003F595C">
        <w:rPr>
          <w:color w:val="FF0000"/>
        </w:rPr>
        <w:t xml:space="preserve"> </w:t>
      </w:r>
      <w:r w:rsidR="001F5C8B" w:rsidRPr="003F595C">
        <w:t>prodajno mjesto može izdati zamjensku potvrdu</w:t>
      </w:r>
      <w:r w:rsidR="00A655F0" w:rsidRPr="003F595C">
        <w:t xml:space="preserve"> </w:t>
      </w:r>
      <w:r w:rsidR="001F5C8B" w:rsidRPr="003F595C">
        <w:t xml:space="preserve">o provedenoj transakciji, potpisom koje Kupac, odnosno </w:t>
      </w:r>
      <w:r w:rsidR="004E722B" w:rsidRPr="003F595C">
        <w:t>K</w:t>
      </w:r>
      <w:r w:rsidR="001F5C8B" w:rsidRPr="003F595C">
        <w:t>orisnik Kartice potvrđuje provedenu transakciju</w:t>
      </w:r>
      <w:r w:rsidR="00A655F0" w:rsidRPr="003F595C">
        <w:rPr>
          <w:color w:val="FF0000"/>
        </w:rPr>
        <w:t xml:space="preserve"> </w:t>
      </w:r>
      <w:r w:rsidR="001F5C8B" w:rsidRPr="003F595C">
        <w:t xml:space="preserve">te izvršenje kupnje robe i/ili usluge po vrsti i količini. Svaki Kupac, odnosno </w:t>
      </w:r>
      <w:r w:rsidR="00607BD6" w:rsidRPr="003F595C">
        <w:t>K</w:t>
      </w:r>
      <w:r w:rsidR="001F5C8B" w:rsidRPr="003F595C">
        <w:t>orisnik Kartice mora takvu</w:t>
      </w:r>
      <w:r w:rsidR="00A655F0" w:rsidRPr="003F595C">
        <w:t xml:space="preserve"> </w:t>
      </w:r>
      <w:r w:rsidR="001F5C8B" w:rsidRPr="003F595C">
        <w:t xml:space="preserve">zamjensku potvrdu potpisati te zadržati primjerak za evidenciju. </w:t>
      </w:r>
      <w:r w:rsidR="00C0235A" w:rsidRPr="003F595C">
        <w:t>B</w:t>
      </w:r>
      <w:r w:rsidR="001F5C8B" w:rsidRPr="003F595C">
        <w:t xml:space="preserve">enzinski servisi </w:t>
      </w:r>
      <w:r w:rsidR="00C0235A" w:rsidRPr="003F595C">
        <w:t xml:space="preserve">Coral Croatia d.o.o. </w:t>
      </w:r>
      <w:r w:rsidR="001F5C8B" w:rsidRPr="003F595C">
        <w:t>koji primaju</w:t>
      </w:r>
      <w:r w:rsidR="00A655F0" w:rsidRPr="003F595C">
        <w:t xml:space="preserve"> </w:t>
      </w:r>
      <w:r w:rsidR="001F5C8B" w:rsidRPr="003F595C">
        <w:t>Karticu nisu dužni Kupcu naknadno na zahtjev dostaviti dodatne dokaze o proved</w:t>
      </w:r>
      <w:r w:rsidR="00BB6D77" w:rsidRPr="003F595C">
        <w:t>e</w:t>
      </w:r>
      <w:r w:rsidR="001F5C8B" w:rsidRPr="003F595C">
        <w:t>noj transakciji temeljem</w:t>
      </w:r>
      <w:r w:rsidR="00A655F0" w:rsidRPr="003F595C">
        <w:t xml:space="preserve"> </w:t>
      </w:r>
      <w:r w:rsidR="001F5C8B" w:rsidRPr="003F595C">
        <w:t>preslike zamjenske potvrde.</w:t>
      </w:r>
      <w:r w:rsidR="008B4D68" w:rsidRPr="003F595C">
        <w:t xml:space="preserve"> </w:t>
      </w:r>
    </w:p>
    <w:p w14:paraId="30CAD6F4" w14:textId="43AC7D70" w:rsidR="00A87402" w:rsidRPr="003F595C" w:rsidRDefault="004925E2" w:rsidP="001F5C8B">
      <w:pPr>
        <w:spacing w:after="0" w:line="240" w:lineRule="auto"/>
        <w:jc w:val="both"/>
      </w:pPr>
      <w:r w:rsidRPr="003F595C">
        <w:t>4</w:t>
      </w:r>
      <w:r w:rsidR="001F5C8B" w:rsidRPr="003F595C">
        <w:t xml:space="preserve">.9. </w:t>
      </w:r>
      <w:r w:rsidR="008E6784" w:rsidRPr="003F595C">
        <w:t>C</w:t>
      </w:r>
      <w:r w:rsidR="00174095" w:rsidRPr="003F595C">
        <w:t>oral</w:t>
      </w:r>
      <w:r w:rsidR="001F5C8B" w:rsidRPr="003F595C">
        <w:t xml:space="preserve"> zadržava pravo formirati tzv. “stop listu” izdanih kartica na koju će</w:t>
      </w:r>
      <w:r w:rsidR="00976CB3" w:rsidRPr="003F595C">
        <w:t>,</w:t>
      </w:r>
      <w:r w:rsidR="001F5C8B" w:rsidRPr="003F595C">
        <w:t xml:space="preserve"> prema svojoj procjeni</w:t>
      </w:r>
      <w:r w:rsidR="00976CB3" w:rsidRPr="003F595C">
        <w:t>,</w:t>
      </w:r>
      <w:r w:rsidR="001F5C8B" w:rsidRPr="003F595C">
        <w:t xml:space="preserve"> uvrstiti</w:t>
      </w:r>
      <w:r w:rsidR="008B4D68" w:rsidRPr="003F595C">
        <w:t xml:space="preserve"> </w:t>
      </w:r>
      <w:r w:rsidR="001F5C8B" w:rsidRPr="003F595C">
        <w:t>sve one Kartice čiji korisnici ne podmiruju dospjele obveze</w:t>
      </w:r>
      <w:r w:rsidR="008B4D68" w:rsidRPr="003F595C">
        <w:t xml:space="preserve">, </w:t>
      </w:r>
      <w:r w:rsidR="001F5C8B" w:rsidRPr="003F595C">
        <w:t>odnosno sve one Kartice za koje iz bilo kojeg</w:t>
      </w:r>
      <w:r w:rsidR="008B4D68" w:rsidRPr="003F595C">
        <w:t xml:space="preserve"> </w:t>
      </w:r>
      <w:r w:rsidR="001F5C8B" w:rsidRPr="003F595C">
        <w:t xml:space="preserve">razloga postoji sumnja da se radi </w:t>
      </w:r>
      <w:r w:rsidR="00BB6D77" w:rsidRPr="003F595C">
        <w:t>o</w:t>
      </w:r>
      <w:r w:rsidR="008B4D68" w:rsidRPr="003F595C">
        <w:t xml:space="preserve"> </w:t>
      </w:r>
      <w:r w:rsidR="001F5C8B" w:rsidRPr="003F595C">
        <w:t>zlouporabi Kartice</w:t>
      </w:r>
      <w:r w:rsidR="008B4D68" w:rsidRPr="003F595C">
        <w:t xml:space="preserve">, </w:t>
      </w:r>
      <w:r w:rsidR="001F5C8B" w:rsidRPr="003F595C">
        <w:t>kao i sve one Kartice za koje samostalno proc</w:t>
      </w:r>
      <w:r w:rsidR="00BB6D77" w:rsidRPr="003F595C">
        <w:t>i</w:t>
      </w:r>
      <w:r w:rsidR="001F5C8B" w:rsidRPr="003F595C">
        <w:t>jeni da</w:t>
      </w:r>
      <w:r w:rsidR="008B4D68" w:rsidRPr="003F595C">
        <w:t xml:space="preserve"> </w:t>
      </w:r>
      <w:r w:rsidR="001F5C8B" w:rsidRPr="003F595C">
        <w:t>bi korištenje Kartice moglo ugroziti naplatu nakon korištenja istih. Karticama uvrštenim na “stop listu”</w:t>
      </w:r>
      <w:r w:rsidR="008B4D68" w:rsidRPr="003F595C">
        <w:t xml:space="preserve">  </w:t>
      </w:r>
      <w:r w:rsidR="001F5C8B" w:rsidRPr="003F595C">
        <w:t>plaćanje robe i usluge na prodajnim mjestima biti će onemogućeno, a djelatnici prodajnog mjesta imaju</w:t>
      </w:r>
      <w:r w:rsidR="00BB6D77" w:rsidRPr="003F595C">
        <w:t xml:space="preserve"> </w:t>
      </w:r>
      <w:r w:rsidR="001F5C8B" w:rsidRPr="003F595C">
        <w:t>p</w:t>
      </w:r>
      <w:r w:rsidR="00BB6D77" w:rsidRPr="003F595C">
        <w:t>ravo</w:t>
      </w:r>
      <w:r w:rsidR="001F5C8B" w:rsidRPr="003F595C">
        <w:t>, ali ne i obvezu</w:t>
      </w:r>
      <w:r w:rsidR="001F1B44" w:rsidRPr="003F595C">
        <w:t>,</w:t>
      </w:r>
      <w:r w:rsidR="001F5C8B" w:rsidRPr="003F595C">
        <w:t xml:space="preserve"> takvu Karticu oduzeti u slučaju pokušaja korištenja iste. </w:t>
      </w:r>
      <w:r w:rsidR="008E6784" w:rsidRPr="003F595C">
        <w:t>C</w:t>
      </w:r>
      <w:r w:rsidR="00174095" w:rsidRPr="003F595C">
        <w:t>oral</w:t>
      </w:r>
      <w:r w:rsidR="001F5C8B" w:rsidRPr="003F595C">
        <w:t xml:space="preserve"> ima pravo naplatiti</w:t>
      </w:r>
      <w:r w:rsidR="001B7156" w:rsidRPr="003F595C">
        <w:t xml:space="preserve"> </w:t>
      </w:r>
      <w:r w:rsidR="001F5C8B" w:rsidRPr="003F595C">
        <w:t xml:space="preserve">trošak deblokade Kupca i pripadajućih Kartica sukladno Odluci o </w:t>
      </w:r>
      <w:r w:rsidR="00D63268" w:rsidRPr="003F595C">
        <w:t xml:space="preserve">visini </w:t>
      </w:r>
      <w:r w:rsidR="001F5C8B" w:rsidRPr="003F595C">
        <w:t>naknade za usluge.</w:t>
      </w:r>
    </w:p>
    <w:p w14:paraId="30CAD6F5" w14:textId="6805720A" w:rsidR="00110911" w:rsidRPr="003F595C" w:rsidRDefault="004925E2" w:rsidP="001F5C8B">
      <w:pPr>
        <w:spacing w:after="0" w:line="240" w:lineRule="auto"/>
        <w:jc w:val="both"/>
      </w:pPr>
      <w:r w:rsidRPr="003F595C">
        <w:t>4</w:t>
      </w:r>
      <w:r w:rsidR="001F5C8B" w:rsidRPr="003F595C">
        <w:t>.10. O gubitku ili krađi Kartice Kupac je dužan odmah</w:t>
      </w:r>
      <w:r w:rsidR="009D1EEE" w:rsidRPr="003F595C">
        <w:t xml:space="preserve"> telefonskim</w:t>
      </w:r>
      <w:r w:rsidR="001F5C8B" w:rsidRPr="003F595C">
        <w:t xml:space="preserve"> putem obavijestiti </w:t>
      </w:r>
      <w:r w:rsidR="008E6784" w:rsidRPr="003F595C">
        <w:t>C</w:t>
      </w:r>
      <w:r w:rsidR="005D0401" w:rsidRPr="003F595C">
        <w:t>oral</w:t>
      </w:r>
      <w:r w:rsidR="001F5C8B" w:rsidRPr="003F595C">
        <w:t xml:space="preserve"> putem</w:t>
      </w:r>
      <w:r w:rsidR="009D1EEE" w:rsidRPr="003F595C">
        <w:t xml:space="preserve"> telefona 0800 5771, a naknadno čim je to moguće</w:t>
      </w:r>
      <w:r w:rsidR="00E43326" w:rsidRPr="003F595C">
        <w:t xml:space="preserve"> i</w:t>
      </w:r>
      <w:r w:rsidR="009D1EEE" w:rsidRPr="003F595C">
        <w:t xml:space="preserve"> putem</w:t>
      </w:r>
      <w:r w:rsidR="001F5C8B" w:rsidRPr="003F595C">
        <w:t xml:space="preserve"> e-maila</w:t>
      </w:r>
      <w:r w:rsidR="00E43326" w:rsidRPr="003F595C">
        <w:t>:</w:t>
      </w:r>
      <w:r w:rsidR="001F5C8B" w:rsidRPr="003F595C">
        <w:t xml:space="preserve"> </w:t>
      </w:r>
      <w:hyperlink r:id="rId11" w:history="1">
        <w:r w:rsidR="000A3A57" w:rsidRPr="003F595C">
          <w:rPr>
            <w:rStyle w:val="Hyperlink"/>
          </w:rPr>
          <w:t>card@coralenergy.hr</w:t>
        </w:r>
      </w:hyperlink>
      <w:r w:rsidR="001F5C8B" w:rsidRPr="003F595C">
        <w:t>,</w:t>
      </w:r>
      <w:r w:rsidR="009D1EEE" w:rsidRPr="003F595C">
        <w:t xml:space="preserve"> </w:t>
      </w:r>
      <w:r w:rsidR="001F5C8B" w:rsidRPr="003F595C">
        <w:t>s navođenjem broja kartice te mjesta i vremena gubitka.</w:t>
      </w:r>
      <w:r w:rsidR="009D1EEE" w:rsidRPr="003F595C">
        <w:t xml:space="preserve"> </w:t>
      </w:r>
      <w:r w:rsidR="00E43326" w:rsidRPr="003F595C">
        <w:t>U tom slučaju odgovornost Kupca</w:t>
      </w:r>
      <w:r w:rsidR="004C2B4C" w:rsidRPr="003F595C">
        <w:t xml:space="preserve"> po izgubljenoj ili ukradenoj kartici prestaje </w:t>
      </w:r>
      <w:r w:rsidR="009D1EEE" w:rsidRPr="003F595C">
        <w:t>onog tr</w:t>
      </w:r>
      <w:r w:rsidR="008D4AE6" w:rsidRPr="003F595C">
        <w:t>e</w:t>
      </w:r>
      <w:r w:rsidR="009D1EEE" w:rsidRPr="003F595C">
        <w:t xml:space="preserve">nutka kada </w:t>
      </w:r>
      <w:r w:rsidR="004C2B4C" w:rsidRPr="003F595C">
        <w:t>K</w:t>
      </w:r>
      <w:r w:rsidR="009D1EEE" w:rsidRPr="003F595C">
        <w:t>upac blokira</w:t>
      </w:r>
      <w:r w:rsidR="008D4AE6" w:rsidRPr="003F595C">
        <w:t xml:space="preserve"> karticu na web aplikaciji za administraciju </w:t>
      </w:r>
      <w:r w:rsidR="00154D3D" w:rsidRPr="003F595C">
        <w:t>Coral Pass</w:t>
      </w:r>
      <w:r w:rsidR="008D4AE6" w:rsidRPr="003F595C">
        <w:t xml:space="preserve"> kartica ili kada o tome telefonskim putem obavijesti </w:t>
      </w:r>
      <w:r w:rsidR="008E6784" w:rsidRPr="003F595C">
        <w:t>C</w:t>
      </w:r>
      <w:r w:rsidR="00387352" w:rsidRPr="003F595C">
        <w:t>oral</w:t>
      </w:r>
      <w:r w:rsidR="008D4AE6" w:rsidRPr="003F595C">
        <w:t xml:space="preserve">. Kupac će od </w:t>
      </w:r>
      <w:r w:rsidR="008E6784" w:rsidRPr="003F595C">
        <w:t>C</w:t>
      </w:r>
      <w:r w:rsidR="00387352" w:rsidRPr="003F595C">
        <w:t>oral</w:t>
      </w:r>
      <w:r w:rsidR="004C2B4C" w:rsidRPr="003F595C">
        <w:t>a</w:t>
      </w:r>
      <w:r w:rsidR="008D4AE6" w:rsidRPr="003F595C">
        <w:t xml:space="preserve"> dobiti pristup web aplikaciji za administraciju </w:t>
      </w:r>
      <w:r w:rsidR="00E8340E" w:rsidRPr="003F595C">
        <w:t>Coral Pass</w:t>
      </w:r>
      <w:r w:rsidR="008D4AE6" w:rsidRPr="003F595C">
        <w:t xml:space="preserve"> kartica prilikom sklapanja ugovora.</w:t>
      </w:r>
      <w:r w:rsidR="004C2B4C" w:rsidRPr="003F595C">
        <w:t xml:space="preserve"> </w:t>
      </w:r>
      <w:r w:rsidR="008D4AE6" w:rsidRPr="003F595C">
        <w:t>Nakon što</w:t>
      </w:r>
      <w:r w:rsidR="004C2B4C" w:rsidRPr="003F595C">
        <w:t xml:space="preserve"> </w:t>
      </w:r>
      <w:r w:rsidR="009634BD" w:rsidRPr="003F595C">
        <w:t>K</w:t>
      </w:r>
      <w:r w:rsidR="008D4AE6" w:rsidRPr="003F595C">
        <w:t xml:space="preserve">upac obavijesti </w:t>
      </w:r>
      <w:r w:rsidR="008E6784" w:rsidRPr="003F595C">
        <w:t>C</w:t>
      </w:r>
      <w:r w:rsidR="009634BD" w:rsidRPr="003F595C">
        <w:t>oral</w:t>
      </w:r>
      <w:r w:rsidR="008D4AE6" w:rsidRPr="003F595C">
        <w:t xml:space="preserve"> o gubitku ili krađi kartice na ovaj način,</w:t>
      </w:r>
      <w:r w:rsidR="004C2B4C" w:rsidRPr="003F595C">
        <w:t xml:space="preserve"> </w:t>
      </w:r>
      <w:r w:rsidR="001F5C8B" w:rsidRPr="003F595C">
        <w:t>Kartica će biti uvrštena na “stop listu” čime će njezino daljnje korištenje biti onemogućeno.</w:t>
      </w:r>
      <w:r w:rsidR="00110911" w:rsidRPr="003F595C">
        <w:t xml:space="preserve"> </w:t>
      </w:r>
    </w:p>
    <w:p w14:paraId="30CAD6F6" w14:textId="7F053CB6" w:rsidR="001F5C8B" w:rsidRPr="003F595C" w:rsidRDefault="004925E2" w:rsidP="001F5C8B">
      <w:pPr>
        <w:spacing w:after="0" w:line="240" w:lineRule="auto"/>
        <w:jc w:val="both"/>
      </w:pPr>
      <w:r w:rsidRPr="003F595C">
        <w:t>4</w:t>
      </w:r>
      <w:r w:rsidR="001F5C8B" w:rsidRPr="003F595C">
        <w:t>.1</w:t>
      </w:r>
      <w:r w:rsidR="008D4AE6" w:rsidRPr="003F595C">
        <w:t>1</w:t>
      </w:r>
      <w:r w:rsidR="001F5C8B" w:rsidRPr="003F595C">
        <w:t>.</w:t>
      </w:r>
      <w:r w:rsidR="00A87402" w:rsidRPr="003F595C">
        <w:t xml:space="preserve"> </w:t>
      </w:r>
      <w:r w:rsidR="001F5C8B" w:rsidRPr="003F595C">
        <w:t>U slučaju korištenja Kartice</w:t>
      </w:r>
      <w:r w:rsidR="004C2B4C" w:rsidRPr="003F595C">
        <w:t xml:space="preserve"> od strane Kupca ili Korisnika</w:t>
      </w:r>
      <w:r w:rsidR="001F5C8B" w:rsidRPr="003F595C">
        <w:t xml:space="preserve"> na način koji nije u skladu s</w:t>
      </w:r>
      <w:r w:rsidR="00110911" w:rsidRPr="003F595C">
        <w:t xml:space="preserve"> </w:t>
      </w:r>
      <w:r w:rsidR="004C2B4C" w:rsidRPr="003F595C">
        <w:t>ovim</w:t>
      </w:r>
      <w:r w:rsidR="001F5C8B" w:rsidRPr="003F595C">
        <w:t xml:space="preserve"> Općim uvjetima i Ugovorom,</w:t>
      </w:r>
      <w:r w:rsidR="00110911" w:rsidRPr="003F595C">
        <w:t xml:space="preserve"> </w:t>
      </w:r>
      <w:r w:rsidR="001F5C8B" w:rsidRPr="003F595C">
        <w:t>za sve troškove nastale takvim korištenjem Kartice odgovara</w:t>
      </w:r>
      <w:r w:rsidR="004C2B4C" w:rsidRPr="003F595C">
        <w:t>ju</w:t>
      </w:r>
      <w:r w:rsidR="00110911" w:rsidRPr="003F595C">
        <w:t xml:space="preserve"> </w:t>
      </w:r>
      <w:r w:rsidR="001F5C8B" w:rsidRPr="003F595C">
        <w:t>neograničeno i solidarno Kupac i</w:t>
      </w:r>
      <w:r w:rsidR="001C4F0A" w:rsidRPr="003F595C">
        <w:t xml:space="preserve"> K</w:t>
      </w:r>
      <w:r w:rsidR="001F5C8B" w:rsidRPr="003F595C">
        <w:t>orisnik</w:t>
      </w:r>
      <w:r w:rsidR="00110911" w:rsidRPr="003F595C">
        <w:t xml:space="preserve"> </w:t>
      </w:r>
      <w:r w:rsidR="001F5C8B" w:rsidRPr="003F595C">
        <w:t>Kartice. U slučaju nep</w:t>
      </w:r>
      <w:r w:rsidR="00E91C78" w:rsidRPr="003F595C">
        <w:t>o</w:t>
      </w:r>
      <w:r w:rsidR="001F5C8B" w:rsidRPr="003F595C">
        <w:t>štivanja odredbi Općih uvjeta i Ugovora od strane Kupca</w:t>
      </w:r>
      <w:r w:rsidR="004C2B4C" w:rsidRPr="003F595C">
        <w:t>/Korisnika</w:t>
      </w:r>
      <w:r w:rsidR="001F5C8B" w:rsidRPr="003F595C">
        <w:t xml:space="preserve"> i prodajnog mjesta</w:t>
      </w:r>
      <w:r w:rsidR="00110911" w:rsidRPr="003F595C">
        <w:t xml:space="preserve">, </w:t>
      </w:r>
      <w:r w:rsidR="001F5C8B" w:rsidRPr="003F595C">
        <w:t>za</w:t>
      </w:r>
      <w:r w:rsidR="00110911" w:rsidRPr="003F595C">
        <w:t xml:space="preserve"> </w:t>
      </w:r>
      <w:r w:rsidR="001F5C8B" w:rsidRPr="003F595C">
        <w:t xml:space="preserve">troškove nastale takvim korištenjem Kartice odgovaraju </w:t>
      </w:r>
      <w:r w:rsidR="001F5C8B" w:rsidRPr="003F595C">
        <w:lastRenderedPageBreak/>
        <w:t>neograničeno i solidarno Kupac</w:t>
      </w:r>
      <w:r w:rsidR="004C2B4C" w:rsidRPr="003F595C">
        <w:t>/Korisnik</w:t>
      </w:r>
      <w:r w:rsidR="001F5C8B" w:rsidRPr="003F595C">
        <w:t xml:space="preserve"> i prodajno mjesto</w:t>
      </w:r>
      <w:r w:rsidR="00110911" w:rsidRPr="003F595C">
        <w:t xml:space="preserve"> </w:t>
      </w:r>
      <w:r w:rsidR="001F5C8B" w:rsidRPr="003F595C">
        <w:t xml:space="preserve">i to za sva potraživanja </w:t>
      </w:r>
      <w:r w:rsidR="008E6784" w:rsidRPr="003F595C">
        <w:t>C</w:t>
      </w:r>
      <w:r w:rsidR="0035604B" w:rsidRPr="003F595C">
        <w:t>oral</w:t>
      </w:r>
      <w:r w:rsidR="001F5C8B" w:rsidRPr="003F595C">
        <w:t>a nastala na temelju “zajedničkog” korištenja Kartice kao i za svu štetu</w:t>
      </w:r>
      <w:r w:rsidR="00110911" w:rsidRPr="003F595C">
        <w:t xml:space="preserve"> </w:t>
      </w:r>
      <w:r w:rsidR="001F5C8B" w:rsidRPr="003F595C">
        <w:t>prouzročenu takvim korištenjem Kartice.</w:t>
      </w:r>
    </w:p>
    <w:p w14:paraId="30CAD6F7" w14:textId="06F71EE9" w:rsidR="001F5C8B" w:rsidRPr="003F595C" w:rsidRDefault="004925E2" w:rsidP="001F5C8B">
      <w:pPr>
        <w:spacing w:after="0" w:line="240" w:lineRule="auto"/>
        <w:jc w:val="both"/>
      </w:pPr>
      <w:r w:rsidRPr="003F595C">
        <w:t>4</w:t>
      </w:r>
      <w:r w:rsidR="001F5C8B" w:rsidRPr="003F595C">
        <w:t>.1</w:t>
      </w:r>
      <w:r w:rsidR="00BB6D77" w:rsidRPr="003F595C">
        <w:t>2</w:t>
      </w:r>
      <w:r w:rsidR="001F5C8B" w:rsidRPr="003F595C">
        <w:t xml:space="preserve">. Kartica je valjana do opoziva od strane </w:t>
      </w:r>
      <w:r w:rsidR="008E6784" w:rsidRPr="003F595C">
        <w:t>C</w:t>
      </w:r>
      <w:r w:rsidR="0035604B" w:rsidRPr="003F595C">
        <w:t>oral</w:t>
      </w:r>
      <w:r w:rsidR="001F5C8B" w:rsidRPr="003F595C">
        <w:t>a. Obje strane mogu ugovorni odnos prekinuti pisanim</w:t>
      </w:r>
      <w:r w:rsidR="00110911" w:rsidRPr="003F595C">
        <w:t xml:space="preserve"> </w:t>
      </w:r>
      <w:r w:rsidR="001F5C8B" w:rsidRPr="003F595C">
        <w:t>putem</w:t>
      </w:r>
      <w:r w:rsidR="00110911" w:rsidRPr="003F595C">
        <w:t xml:space="preserve">, </w:t>
      </w:r>
      <w:r w:rsidR="001F5C8B" w:rsidRPr="003F595C">
        <w:t>bilo kada i iz bilo kojeg razloga, preporučenom poštanskom pošiljkom, uz poštivanje 30-dnevnog</w:t>
      </w:r>
      <w:r w:rsidR="00110911" w:rsidRPr="003F595C">
        <w:t xml:space="preserve"> </w:t>
      </w:r>
      <w:r w:rsidR="001F5C8B" w:rsidRPr="003F595C">
        <w:t>otkaznog roka. Osim toga</w:t>
      </w:r>
      <w:r w:rsidR="00110911" w:rsidRPr="003F595C">
        <w:t xml:space="preserve">, </w:t>
      </w:r>
      <w:r w:rsidR="008E6784" w:rsidRPr="003F595C">
        <w:t>C</w:t>
      </w:r>
      <w:r w:rsidR="00ED0034" w:rsidRPr="003F595C">
        <w:t>oral</w:t>
      </w:r>
      <w:r w:rsidR="001F5C8B" w:rsidRPr="003F595C">
        <w:t xml:space="preserve"> može ugovorni odnos </w:t>
      </w:r>
      <w:r w:rsidR="001C4F0A" w:rsidRPr="003F595C">
        <w:t>iz</w:t>
      </w:r>
      <w:r w:rsidR="001F5C8B" w:rsidRPr="003F595C">
        <w:t xml:space="preserve"> bitnih razloga, ponajprije</w:t>
      </w:r>
      <w:r w:rsidR="0064505B" w:rsidRPr="003F595C">
        <w:t xml:space="preserve"> </w:t>
      </w:r>
      <w:r w:rsidR="001C4F0A" w:rsidRPr="003F595C">
        <w:t xml:space="preserve">zbog </w:t>
      </w:r>
      <w:r w:rsidR="001F5C8B" w:rsidRPr="003F595C">
        <w:t>zlouporab</w:t>
      </w:r>
      <w:r w:rsidR="001C4F0A" w:rsidRPr="003F595C">
        <w:t>e</w:t>
      </w:r>
      <w:r w:rsidR="00110911" w:rsidRPr="003F595C">
        <w:t xml:space="preserve"> </w:t>
      </w:r>
      <w:r w:rsidR="001F5C8B" w:rsidRPr="003F595C">
        <w:t>Kartice, kašnjenj</w:t>
      </w:r>
      <w:r w:rsidR="001C4F0A" w:rsidRPr="003F595C">
        <w:t>a</w:t>
      </w:r>
      <w:r w:rsidR="001F5C8B" w:rsidRPr="003F595C">
        <w:t xml:space="preserve"> kod plaćanja ili nastup</w:t>
      </w:r>
      <w:r w:rsidR="001C4F0A" w:rsidRPr="003F595C">
        <w:t>a</w:t>
      </w:r>
      <w:r w:rsidR="001F5C8B" w:rsidRPr="003F595C">
        <w:t xml:space="preserve"> teškoća u plaćanju</w:t>
      </w:r>
      <w:r w:rsidR="001C4F0A" w:rsidRPr="003F595C">
        <w:t>, ali i drugih bitnih razloga</w:t>
      </w:r>
      <w:r w:rsidR="0064505B" w:rsidRPr="003F595C">
        <w:t xml:space="preserve">, </w:t>
      </w:r>
      <w:r w:rsidR="001F5C8B" w:rsidRPr="003F595C">
        <w:t>bilo kada pisanim putem raskinuti bez obveze</w:t>
      </w:r>
      <w:r w:rsidR="00110911" w:rsidRPr="003F595C">
        <w:t xml:space="preserve"> </w:t>
      </w:r>
      <w:r w:rsidR="001F5C8B" w:rsidRPr="003F595C">
        <w:t>poštivanja otkaznog roka, te Karticu</w:t>
      </w:r>
      <w:r w:rsidR="001C4F0A" w:rsidRPr="003F595C">
        <w:t>/e</w:t>
      </w:r>
      <w:r w:rsidR="001F5C8B" w:rsidRPr="003F595C">
        <w:t xml:space="preserve"> od tog trenutka blokirati. </w:t>
      </w:r>
      <w:r w:rsidR="008E6784" w:rsidRPr="003F595C">
        <w:t>C</w:t>
      </w:r>
      <w:r w:rsidR="00ED0034" w:rsidRPr="003F595C">
        <w:t>oral</w:t>
      </w:r>
      <w:r w:rsidR="001F5C8B" w:rsidRPr="003F595C">
        <w:t xml:space="preserve"> </w:t>
      </w:r>
      <w:r w:rsidR="001C4F0A" w:rsidRPr="003F595C">
        <w:t xml:space="preserve">također </w:t>
      </w:r>
      <w:r w:rsidR="001F5C8B" w:rsidRPr="003F595C">
        <w:t>ima pravo odmah</w:t>
      </w:r>
      <w:r w:rsidR="00110911" w:rsidRPr="003F595C">
        <w:t xml:space="preserve"> </w:t>
      </w:r>
      <w:r w:rsidR="001F5C8B" w:rsidRPr="003F595C">
        <w:t>blokirati Karticu</w:t>
      </w:r>
      <w:r w:rsidR="0064505B" w:rsidRPr="003F595C">
        <w:t xml:space="preserve">, </w:t>
      </w:r>
      <w:r w:rsidR="001F5C8B" w:rsidRPr="003F595C">
        <w:t>ako je iz načina i opsega korištenja Kartice moguće zaključiti da korištenje Kartice nije u</w:t>
      </w:r>
      <w:r w:rsidR="00110911" w:rsidRPr="003F595C">
        <w:t xml:space="preserve"> </w:t>
      </w:r>
      <w:r w:rsidR="001F5C8B" w:rsidRPr="003F595C">
        <w:t>skladu s ovim Općim uvjetima.</w:t>
      </w:r>
      <w:r w:rsidR="0064505B" w:rsidRPr="003F595C">
        <w:t xml:space="preserve"> </w:t>
      </w:r>
    </w:p>
    <w:p w14:paraId="30CAD6F8" w14:textId="210BEECB" w:rsidR="001F5C8B" w:rsidRPr="003F595C" w:rsidRDefault="004925E2" w:rsidP="001F5C8B">
      <w:pPr>
        <w:spacing w:after="0" w:line="240" w:lineRule="auto"/>
        <w:jc w:val="both"/>
      </w:pPr>
      <w:r w:rsidRPr="003F595C">
        <w:t>4</w:t>
      </w:r>
      <w:r w:rsidR="001F5C8B" w:rsidRPr="003F595C">
        <w:t>.1</w:t>
      </w:r>
      <w:r w:rsidR="00BB6D77" w:rsidRPr="003F595C">
        <w:t>3</w:t>
      </w:r>
      <w:r w:rsidR="001F5C8B" w:rsidRPr="003F595C">
        <w:t>. Kartica je</w:t>
      </w:r>
      <w:r w:rsidR="004C2020" w:rsidRPr="003F595C">
        <w:t xml:space="preserve"> tijekom cijelog trajanja poslovnog odnosa</w:t>
      </w:r>
      <w:r w:rsidR="001F5C8B" w:rsidRPr="003F595C">
        <w:t xml:space="preserve"> vlasništvo </w:t>
      </w:r>
      <w:r w:rsidR="008E6784" w:rsidRPr="003F595C">
        <w:t>C</w:t>
      </w:r>
      <w:r w:rsidR="00DE43F2" w:rsidRPr="003F595C">
        <w:t>oral</w:t>
      </w:r>
      <w:r w:rsidR="001F5C8B" w:rsidRPr="003F595C">
        <w:t>a i prestaje važiti prestankom ugovornog odnosa i/ili opozivom</w:t>
      </w:r>
      <w:r w:rsidR="0064505B" w:rsidRPr="003F595C">
        <w:t xml:space="preserve">, </w:t>
      </w:r>
      <w:r w:rsidR="001F5C8B" w:rsidRPr="003F595C">
        <w:t>odnosno</w:t>
      </w:r>
      <w:r w:rsidR="0064505B" w:rsidRPr="003F595C">
        <w:t xml:space="preserve"> </w:t>
      </w:r>
      <w:r w:rsidR="001F5C8B" w:rsidRPr="003F595C">
        <w:t xml:space="preserve">blokadom Kartice. U tim slučajevima Kupac je dužan Karticu odmah vratiti </w:t>
      </w:r>
      <w:r w:rsidR="008E6784" w:rsidRPr="003F595C">
        <w:t>C</w:t>
      </w:r>
      <w:r w:rsidR="00DE43F2" w:rsidRPr="003F595C">
        <w:t>oral</w:t>
      </w:r>
      <w:r w:rsidR="001F5C8B" w:rsidRPr="003F595C">
        <w:t xml:space="preserve">-u. </w:t>
      </w:r>
      <w:r w:rsidR="008E6784" w:rsidRPr="003F595C">
        <w:t>C</w:t>
      </w:r>
      <w:r w:rsidR="00DE43F2" w:rsidRPr="003F595C">
        <w:t>oral</w:t>
      </w:r>
      <w:r w:rsidR="001F5C8B" w:rsidRPr="003F595C">
        <w:t xml:space="preserve"> ima pravo, u</w:t>
      </w:r>
      <w:r w:rsidR="0064505B" w:rsidRPr="003F595C">
        <w:t xml:space="preserve"> </w:t>
      </w:r>
      <w:r w:rsidR="001F5C8B" w:rsidRPr="003F595C">
        <w:t>slučaju da Kupac ne ispuni svoju obvezu vraćanja Kartice, Karticu odmah blokirati i na trošak Kupca</w:t>
      </w:r>
      <w:r w:rsidR="00AC50EF" w:rsidRPr="003F595C">
        <w:t xml:space="preserve"> </w:t>
      </w:r>
      <w:r w:rsidR="001F5C8B" w:rsidRPr="003F595C">
        <w:t>obavijestiti benzinske servise da Kartica više nije važeća.</w:t>
      </w:r>
    </w:p>
    <w:p w14:paraId="30CAD6F9" w14:textId="61D4B045" w:rsidR="001F5C8B" w:rsidRPr="003F595C" w:rsidRDefault="004925E2" w:rsidP="001F5C8B">
      <w:pPr>
        <w:spacing w:after="0" w:line="240" w:lineRule="auto"/>
        <w:jc w:val="both"/>
      </w:pPr>
      <w:r w:rsidRPr="003F595C">
        <w:t>4</w:t>
      </w:r>
      <w:r w:rsidR="001F5C8B" w:rsidRPr="003F595C">
        <w:t>.1</w:t>
      </w:r>
      <w:r w:rsidR="00BB6D77" w:rsidRPr="003F595C">
        <w:t>4</w:t>
      </w:r>
      <w:r w:rsidR="001F5C8B" w:rsidRPr="003F595C">
        <w:t>. Kupac se obvezuje da će Karticu koristiti samo toliko dugo dok je osigurano pravodobno plaćanje.</w:t>
      </w:r>
    </w:p>
    <w:p w14:paraId="30CAD6FA" w14:textId="19A98571" w:rsidR="001F5C8B" w:rsidRPr="003F595C" w:rsidRDefault="001F5C8B" w:rsidP="001F5C8B">
      <w:pPr>
        <w:spacing w:after="0" w:line="240" w:lineRule="auto"/>
        <w:jc w:val="both"/>
      </w:pPr>
      <w:r w:rsidRPr="003F595C">
        <w:t xml:space="preserve">Kod nepravodobnog plaćanja ili neplaćanja, odnosno ako po mišljenju </w:t>
      </w:r>
      <w:r w:rsidR="008E6784" w:rsidRPr="003F595C">
        <w:t>C</w:t>
      </w:r>
      <w:r w:rsidR="00905D1B" w:rsidRPr="003F595C">
        <w:t>oral</w:t>
      </w:r>
      <w:r w:rsidRPr="003F595C">
        <w:t>a ono nije osigurano, svako</w:t>
      </w:r>
      <w:r w:rsidR="0064505B" w:rsidRPr="003F595C">
        <w:t xml:space="preserve"> </w:t>
      </w:r>
      <w:r w:rsidRPr="003F595C">
        <w:t xml:space="preserve">daljnje korištenje Kartice u suprotnosti je s Ugovorom i zabranjeno je svako njezino daljnje korištenje. </w:t>
      </w:r>
    </w:p>
    <w:p w14:paraId="30CAD6FB" w14:textId="567325B5" w:rsidR="001F5C8B" w:rsidRPr="003F595C" w:rsidRDefault="004925E2" w:rsidP="001F5C8B">
      <w:pPr>
        <w:spacing w:after="0" w:line="240" w:lineRule="auto"/>
        <w:jc w:val="both"/>
      </w:pPr>
      <w:r w:rsidRPr="003F595C">
        <w:t>4</w:t>
      </w:r>
      <w:r w:rsidR="001F5C8B" w:rsidRPr="003F595C">
        <w:t>.1</w:t>
      </w:r>
      <w:r w:rsidR="00BB6D77" w:rsidRPr="003F595C">
        <w:t>5</w:t>
      </w:r>
      <w:r w:rsidR="001F5C8B" w:rsidRPr="003F595C">
        <w:t xml:space="preserve">. Ako Kupac kasni s plaćanjem, </w:t>
      </w:r>
      <w:r w:rsidR="008E6784" w:rsidRPr="003F595C">
        <w:t>C</w:t>
      </w:r>
      <w:r w:rsidR="00905D1B" w:rsidRPr="003F595C">
        <w:t>oral</w:t>
      </w:r>
      <w:r w:rsidR="001F5C8B" w:rsidRPr="003F595C">
        <w:t xml:space="preserve"> ima pravo </w:t>
      </w:r>
      <w:r w:rsidR="00DD1FC6" w:rsidRPr="003F595C">
        <w:t>odbiti prihva</w:t>
      </w:r>
      <w:r w:rsidR="00D75A3C" w:rsidRPr="003F595C">
        <w:t>t</w:t>
      </w:r>
      <w:r w:rsidR="001F5C8B" w:rsidRPr="003F595C">
        <w:t xml:space="preserve"> Kartice</w:t>
      </w:r>
      <w:r w:rsidR="00AC50EF" w:rsidRPr="003F595C">
        <w:t>/a</w:t>
      </w:r>
      <w:r w:rsidR="001F5C8B" w:rsidRPr="003F595C">
        <w:t xml:space="preserve"> </w:t>
      </w:r>
      <w:r w:rsidR="00D75A3C" w:rsidRPr="003F595C">
        <w:t>te</w:t>
      </w:r>
      <w:r w:rsidR="001F5C8B" w:rsidRPr="003F595C">
        <w:t xml:space="preserve"> bez</w:t>
      </w:r>
      <w:r w:rsidR="00AC50EF" w:rsidRPr="003F595C">
        <w:t xml:space="preserve"> </w:t>
      </w:r>
      <w:r w:rsidR="001F5C8B" w:rsidRPr="003F595C">
        <w:t>prethodne opomene, Karticu</w:t>
      </w:r>
      <w:r w:rsidR="00AC50EF" w:rsidRPr="003F595C">
        <w:t xml:space="preserve">/e </w:t>
      </w:r>
      <w:r w:rsidR="001F5C8B" w:rsidRPr="003F595C">
        <w:t>odmah blokira</w:t>
      </w:r>
      <w:r w:rsidR="002C1DF9" w:rsidRPr="003F595C">
        <w:t>ti</w:t>
      </w:r>
      <w:r w:rsidR="001F5C8B" w:rsidRPr="003F595C">
        <w:t xml:space="preserve"> i o tome obavijesti</w:t>
      </w:r>
      <w:r w:rsidR="002C1DF9" w:rsidRPr="003F595C">
        <w:t>ti</w:t>
      </w:r>
      <w:r w:rsidR="001F5C8B" w:rsidRPr="003F595C">
        <w:t xml:space="preserve"> sve svoje benzinske servise</w:t>
      </w:r>
      <w:r w:rsidR="0064505B" w:rsidRPr="003F595C">
        <w:t>;</w:t>
      </w:r>
      <w:r w:rsidR="001F5C8B" w:rsidRPr="003F595C">
        <w:t xml:space="preserve"> isto tako</w:t>
      </w:r>
      <w:r w:rsidR="0064505B" w:rsidRPr="003F595C">
        <w:t xml:space="preserve"> </w:t>
      </w:r>
      <w:r w:rsidR="001F5C8B" w:rsidRPr="003F595C">
        <w:t>Kupac mora u slučaju zakašnjenja kod plaćanja platiti zatezne kamate čija je visina određena mjerodavnim</w:t>
      </w:r>
      <w:r w:rsidR="0064505B" w:rsidRPr="003F595C">
        <w:t xml:space="preserve"> </w:t>
      </w:r>
      <w:r w:rsidR="001F5C8B" w:rsidRPr="003F595C">
        <w:t xml:space="preserve">propisima, te </w:t>
      </w:r>
      <w:r w:rsidR="008E6784" w:rsidRPr="003F595C">
        <w:t>C</w:t>
      </w:r>
      <w:r w:rsidR="00905D1B" w:rsidRPr="003F595C">
        <w:t>oral</w:t>
      </w:r>
      <w:r w:rsidR="001F5C8B" w:rsidRPr="003F595C">
        <w:t>u nadoknaditi sve troškove izvansudskog ili sudskog pokušaja naplate tražbine,</w:t>
      </w:r>
      <w:r w:rsidR="0064505B" w:rsidRPr="003F595C">
        <w:t xml:space="preserve"> </w:t>
      </w:r>
      <w:r w:rsidR="001F5C8B" w:rsidRPr="003F595C">
        <w:t>troškove opomena, troškove odvjetničkih usluga, te troškove agencije za dobivanje informacije o</w:t>
      </w:r>
      <w:r w:rsidR="0064505B" w:rsidRPr="003F595C">
        <w:t xml:space="preserve"> </w:t>
      </w:r>
      <w:r w:rsidR="001F5C8B" w:rsidRPr="003F595C">
        <w:t>bonitetu Kupca, odnosno sve ostale troškove koji mogu proizaći iz ove okolnosti.</w:t>
      </w:r>
    </w:p>
    <w:p w14:paraId="30CAD6FC" w14:textId="27575C37" w:rsidR="001F5C8B" w:rsidRPr="003F595C" w:rsidRDefault="004925E2" w:rsidP="001F5C8B">
      <w:pPr>
        <w:spacing w:after="0" w:line="240" w:lineRule="auto"/>
        <w:jc w:val="both"/>
      </w:pPr>
      <w:r w:rsidRPr="003F595C">
        <w:t>4</w:t>
      </w:r>
      <w:r w:rsidR="001F5C8B" w:rsidRPr="003F595C">
        <w:t>.1</w:t>
      </w:r>
      <w:r w:rsidR="00BB6D77" w:rsidRPr="003F595C">
        <w:t>6</w:t>
      </w:r>
      <w:r w:rsidR="001F5C8B" w:rsidRPr="003F595C">
        <w:t>. U slučaju kašnjenja u plaćanju od strane Kupca</w:t>
      </w:r>
      <w:r w:rsidR="00AC50EF" w:rsidRPr="003F595C">
        <w:t>,</w:t>
      </w:r>
      <w:r w:rsidR="001F5C8B" w:rsidRPr="003F595C">
        <w:t xml:space="preserve"> </w:t>
      </w:r>
      <w:r w:rsidR="008E6784" w:rsidRPr="003F595C">
        <w:t>C</w:t>
      </w:r>
      <w:r w:rsidR="00FC711C" w:rsidRPr="003F595C">
        <w:t>oral</w:t>
      </w:r>
      <w:r w:rsidR="001F5C8B" w:rsidRPr="003F595C">
        <w:t xml:space="preserve"> je ovlašten Kupca na to upozoriti i to uporabom</w:t>
      </w:r>
      <w:r w:rsidR="00AC50EF" w:rsidRPr="003F595C">
        <w:t xml:space="preserve"> </w:t>
      </w:r>
      <w:r w:rsidR="001F5C8B" w:rsidRPr="003F595C">
        <w:t>nekog od navedenih načina: slanjem poruke na e</w:t>
      </w:r>
      <w:r w:rsidR="008D4AE6" w:rsidRPr="003F595C">
        <w:t>-mail</w:t>
      </w:r>
      <w:r w:rsidR="001F5C8B" w:rsidRPr="003F595C">
        <w:t xml:space="preserve"> adresu kontakt osobe Kupca, pisanom</w:t>
      </w:r>
      <w:r w:rsidR="00AC50EF" w:rsidRPr="003F595C">
        <w:t xml:space="preserve"> </w:t>
      </w:r>
      <w:r w:rsidR="001F5C8B" w:rsidRPr="003F595C">
        <w:t>opomenom poslanom putem telefaksa ili</w:t>
      </w:r>
      <w:r w:rsidR="00906EE0" w:rsidRPr="003F595C">
        <w:t xml:space="preserve"> poštom preporučeno uz povratnicu</w:t>
      </w:r>
      <w:r w:rsidR="001F5C8B" w:rsidRPr="003F595C">
        <w:t>.</w:t>
      </w:r>
      <w:r w:rsidR="00484E84" w:rsidRPr="003F595C">
        <w:t xml:space="preserve"> Ukoliko se upozorenje šalje poštom preporučeno uz povratnicu, adresa dostave kupcu je adresa koju je kupac sam naznačio u Pristupnici ili o kojoj je naknadno obavijestio </w:t>
      </w:r>
      <w:r w:rsidR="008E6784" w:rsidRPr="003F595C">
        <w:t>C</w:t>
      </w:r>
      <w:r w:rsidR="00FC711C" w:rsidRPr="003F595C">
        <w:t>oral</w:t>
      </w:r>
      <w:r w:rsidR="00484E84" w:rsidRPr="003F595C">
        <w:t>; ako se takva poštanska pošiljka vrati neuručena, smatra se da je Kupac zaprimio upozorenje danom slanja same pošiljke.</w:t>
      </w:r>
    </w:p>
    <w:p w14:paraId="30CAD6FD" w14:textId="6990905B" w:rsidR="001F5C8B" w:rsidRPr="003F595C" w:rsidRDefault="004925E2" w:rsidP="001F5C8B">
      <w:pPr>
        <w:spacing w:after="0" w:line="240" w:lineRule="auto"/>
        <w:jc w:val="both"/>
      </w:pPr>
      <w:r w:rsidRPr="003F595C">
        <w:t>4</w:t>
      </w:r>
      <w:r w:rsidR="001F5C8B" w:rsidRPr="003F595C">
        <w:t>.1</w:t>
      </w:r>
      <w:r w:rsidR="00E43326" w:rsidRPr="003F595C">
        <w:t>7</w:t>
      </w:r>
      <w:r w:rsidR="001F5C8B" w:rsidRPr="003F595C">
        <w:t>.</w:t>
      </w:r>
      <w:r w:rsidR="00CC267C" w:rsidRPr="003F595C">
        <w:t xml:space="preserve"> </w:t>
      </w:r>
      <w:r w:rsidR="008D4AE6" w:rsidRPr="003F595C">
        <w:t>U</w:t>
      </w:r>
      <w:r w:rsidR="001F5C8B" w:rsidRPr="003F595C">
        <w:t xml:space="preserve">koliko kupac po primitku opomene iz čl. </w:t>
      </w:r>
      <w:r w:rsidR="00774183" w:rsidRPr="003F595C">
        <w:t>4</w:t>
      </w:r>
      <w:r w:rsidR="001F5C8B" w:rsidRPr="003F595C">
        <w:t>.1</w:t>
      </w:r>
      <w:r w:rsidR="00AC50EF" w:rsidRPr="003F595C">
        <w:t>6</w:t>
      </w:r>
      <w:r w:rsidR="001F5C8B" w:rsidRPr="003F595C">
        <w:t>. ne izvrši plaćanje svih svojih dospjelih obveza</w:t>
      </w:r>
      <w:r w:rsidR="00AC50EF" w:rsidRPr="003F595C">
        <w:t xml:space="preserve"> </w:t>
      </w:r>
      <w:r w:rsidR="001F5C8B" w:rsidRPr="003F595C">
        <w:t xml:space="preserve">zajedno sa zakonskim zateznim kamatama u roku od 48 sati, </w:t>
      </w:r>
      <w:r w:rsidR="008E6784" w:rsidRPr="003F595C">
        <w:t>C</w:t>
      </w:r>
      <w:r w:rsidR="00774183" w:rsidRPr="003F595C">
        <w:t>oral</w:t>
      </w:r>
      <w:r w:rsidR="001F5C8B" w:rsidRPr="003F595C">
        <w:t xml:space="preserve"> je ovlašten</w:t>
      </w:r>
      <w:r w:rsidR="0010770E" w:rsidRPr="003F595C">
        <w:t>,</w:t>
      </w:r>
      <w:r w:rsidR="001F5C8B" w:rsidRPr="003F595C">
        <w:t xml:space="preserve"> osim zabrane korištenja</w:t>
      </w:r>
    </w:p>
    <w:p w14:paraId="30CAD6FE" w14:textId="27A9285B" w:rsidR="001F5C8B" w:rsidRPr="003F595C" w:rsidRDefault="001F5C8B" w:rsidP="001F5C8B">
      <w:pPr>
        <w:spacing w:after="0" w:line="240" w:lineRule="auto"/>
        <w:jc w:val="both"/>
      </w:pPr>
      <w:r w:rsidRPr="003F595C">
        <w:t>kartice</w:t>
      </w:r>
      <w:r w:rsidR="0010770E" w:rsidRPr="003F595C">
        <w:t>,</w:t>
      </w:r>
      <w:r w:rsidRPr="003F595C">
        <w:t xml:space="preserve"> kupcu prisilno, koristeći </w:t>
      </w:r>
      <w:r w:rsidR="0010770E" w:rsidRPr="003F595C">
        <w:t xml:space="preserve">sva </w:t>
      </w:r>
      <w:r w:rsidRPr="003F595C">
        <w:t>sredstva osiguranja plaćanja i sve ostale zakonske mogućnosti,</w:t>
      </w:r>
      <w:r w:rsidR="00AC50EF" w:rsidRPr="003F595C">
        <w:t xml:space="preserve"> </w:t>
      </w:r>
      <w:r w:rsidRPr="003F595C">
        <w:t>naplaćivati sve dospjele i nedospjele obveze.</w:t>
      </w:r>
    </w:p>
    <w:p w14:paraId="1F7DF816" w14:textId="7E3D11D6" w:rsidR="00930A06" w:rsidRPr="003F595C" w:rsidRDefault="00930A06" w:rsidP="001F5C8B">
      <w:pPr>
        <w:spacing w:after="0" w:line="240" w:lineRule="auto"/>
        <w:jc w:val="both"/>
      </w:pPr>
      <w:r w:rsidRPr="003F595C">
        <w:rPr>
          <w:rStyle w:val="fontstyle21"/>
        </w:rPr>
        <w:t>4.18. Kupac/Korisnik ne može prilikom kupovine koristiti više vrsta Coral Kartica.</w:t>
      </w:r>
    </w:p>
    <w:p w14:paraId="30CAD6FF" w14:textId="77777777" w:rsidR="00110911" w:rsidRPr="003F595C" w:rsidRDefault="00110911" w:rsidP="001F5C8B">
      <w:pPr>
        <w:spacing w:after="0" w:line="240" w:lineRule="auto"/>
        <w:jc w:val="both"/>
      </w:pPr>
    </w:p>
    <w:p w14:paraId="30CAD700" w14:textId="77777777" w:rsidR="00CC267C" w:rsidRPr="003F595C" w:rsidRDefault="00CC267C" w:rsidP="001F5C8B">
      <w:pPr>
        <w:spacing w:after="0" w:line="240" w:lineRule="auto"/>
        <w:jc w:val="both"/>
        <w:rPr>
          <w:color w:val="FF0000"/>
          <w:u w:val="single"/>
        </w:rPr>
      </w:pPr>
    </w:p>
    <w:p w14:paraId="30CAD702" w14:textId="7F273EB6" w:rsidR="0010770E" w:rsidRPr="003F595C" w:rsidRDefault="00FC69E6" w:rsidP="001F5C8B">
      <w:pPr>
        <w:spacing w:after="0" w:line="240" w:lineRule="auto"/>
        <w:jc w:val="both"/>
        <w:rPr>
          <w:b/>
          <w:u w:val="single"/>
        </w:rPr>
      </w:pPr>
      <w:r w:rsidRPr="003F595C">
        <w:rPr>
          <w:b/>
        </w:rPr>
        <w:t xml:space="preserve">     </w:t>
      </w:r>
      <w:r w:rsidRPr="003F595C">
        <w:rPr>
          <w:b/>
          <w:u w:val="single"/>
        </w:rPr>
        <w:t xml:space="preserve">5. </w:t>
      </w:r>
      <w:r w:rsidR="00B826F3" w:rsidRPr="003F595C">
        <w:rPr>
          <w:b/>
          <w:u w:val="single"/>
        </w:rPr>
        <w:t xml:space="preserve">CORAL PASS </w:t>
      </w:r>
      <w:r w:rsidR="00300813" w:rsidRPr="003F595C">
        <w:rPr>
          <w:b/>
          <w:u w:val="single"/>
        </w:rPr>
        <w:t>FLEET PREPAID</w:t>
      </w:r>
      <w:r w:rsidR="001F5C8B" w:rsidRPr="003F595C">
        <w:rPr>
          <w:b/>
          <w:u w:val="single"/>
        </w:rPr>
        <w:t xml:space="preserve"> KARTICA </w:t>
      </w:r>
      <w:r w:rsidR="004925E2" w:rsidRPr="003F595C">
        <w:rPr>
          <w:b/>
          <w:u w:val="single"/>
        </w:rPr>
        <w:t xml:space="preserve">- </w:t>
      </w:r>
      <w:r w:rsidR="001F5C8B" w:rsidRPr="003F595C">
        <w:rPr>
          <w:b/>
          <w:u w:val="single"/>
        </w:rPr>
        <w:t>specifične odredbe</w:t>
      </w:r>
    </w:p>
    <w:p w14:paraId="30CAD703" w14:textId="15CC2E9E" w:rsidR="001F5C8B" w:rsidRPr="003F595C" w:rsidRDefault="004925E2" w:rsidP="001F5C8B">
      <w:pPr>
        <w:spacing w:after="0" w:line="240" w:lineRule="auto"/>
        <w:jc w:val="both"/>
      </w:pPr>
      <w:r w:rsidRPr="003F595C">
        <w:t>5</w:t>
      </w:r>
      <w:r w:rsidR="001F5C8B" w:rsidRPr="003F595C">
        <w:t xml:space="preserve">.1. </w:t>
      </w:r>
      <w:r w:rsidR="00B17BFF" w:rsidRPr="003F595C">
        <w:t>Coral</w:t>
      </w:r>
      <w:r w:rsidR="001F5C8B" w:rsidRPr="003F595C">
        <w:t xml:space="preserve"> je ovlašten jednostrano</w:t>
      </w:r>
      <w:r w:rsidR="0010770E" w:rsidRPr="003F595C">
        <w:t xml:space="preserve"> opozvati i</w:t>
      </w:r>
      <w:r w:rsidR="001F5C8B" w:rsidRPr="003F595C">
        <w:t xml:space="preserve"> deaktivirati svaku </w:t>
      </w:r>
      <w:r w:rsidR="003325BC" w:rsidRPr="003F595C">
        <w:t xml:space="preserve">Coral Pass FLEET </w:t>
      </w:r>
      <w:r w:rsidR="00300813" w:rsidRPr="003F595C">
        <w:t xml:space="preserve">PREPAID </w:t>
      </w:r>
      <w:r w:rsidR="003325BC" w:rsidRPr="003F595C">
        <w:t>Karti</w:t>
      </w:r>
      <w:r w:rsidR="00300813" w:rsidRPr="003F595C">
        <w:t>cu</w:t>
      </w:r>
      <w:r w:rsidR="001F5C8B" w:rsidRPr="003F595C">
        <w:t xml:space="preserve"> izdanu </w:t>
      </w:r>
      <w:r w:rsidR="00300813" w:rsidRPr="003F595C">
        <w:t>K</w:t>
      </w:r>
      <w:r w:rsidR="001F5C8B" w:rsidRPr="003F595C">
        <w:t>upcu</w:t>
      </w:r>
      <w:r w:rsidR="00973805" w:rsidRPr="003F595C">
        <w:t xml:space="preserve"> na kojoj nema sredstava te</w:t>
      </w:r>
      <w:r w:rsidR="001F5C8B" w:rsidRPr="003F595C">
        <w:t xml:space="preserve"> po kojoj unutar </w:t>
      </w:r>
      <w:r w:rsidR="004B69CA" w:rsidRPr="003F595C">
        <w:t>12 mjeseci</w:t>
      </w:r>
      <w:r w:rsidR="001F5C8B" w:rsidRPr="003F595C">
        <w:t xml:space="preserve"> nije evidentiran promet na prodajnim mjestima </w:t>
      </w:r>
      <w:r w:rsidR="001570CD" w:rsidRPr="003F595C">
        <w:t>Coral Croatia d.o.o.</w:t>
      </w:r>
      <w:r w:rsidR="00D605F6" w:rsidRPr="003F595C">
        <w:t>, a</w:t>
      </w:r>
      <w:r w:rsidR="001F5C8B" w:rsidRPr="003F595C">
        <w:t xml:space="preserve"> o tome je dužan obavijestiti</w:t>
      </w:r>
      <w:r w:rsidR="005C63F4" w:rsidRPr="003F595C">
        <w:t xml:space="preserve"> </w:t>
      </w:r>
      <w:r w:rsidR="001F5C8B" w:rsidRPr="003F595C">
        <w:t>kupca.</w:t>
      </w:r>
    </w:p>
    <w:p w14:paraId="30CAD705" w14:textId="77777777" w:rsidR="00CC267C" w:rsidRPr="003F595C" w:rsidRDefault="00CC267C" w:rsidP="001F5C8B">
      <w:pPr>
        <w:spacing w:after="0" w:line="240" w:lineRule="auto"/>
        <w:jc w:val="both"/>
      </w:pPr>
    </w:p>
    <w:p w14:paraId="30CAD728" w14:textId="6F1F4B0C" w:rsidR="00156BC1" w:rsidRPr="003F595C" w:rsidRDefault="00156BC1" w:rsidP="001F5C8B">
      <w:pPr>
        <w:spacing w:after="0" w:line="240" w:lineRule="auto"/>
        <w:jc w:val="both"/>
      </w:pPr>
    </w:p>
    <w:p w14:paraId="0C4F64A9" w14:textId="7B7ABBF4" w:rsidR="006C357F" w:rsidRPr="003F595C" w:rsidRDefault="006C357F" w:rsidP="00D6326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F595C">
        <w:rPr>
          <w:b/>
          <w:bCs/>
          <w:u w:val="single"/>
        </w:rPr>
        <w:t>REKLAMACIJE</w:t>
      </w:r>
    </w:p>
    <w:p w14:paraId="38FCC4B2" w14:textId="2B880990" w:rsidR="006C357F" w:rsidRPr="003F595C" w:rsidRDefault="006C357F" w:rsidP="006C357F">
      <w:pPr>
        <w:pStyle w:val="BodyText2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Sve eventualne reklamacije na izdanu robu, isporučene usluge ili na podatke na </w:t>
      </w:r>
      <w:r w:rsidR="00834A57"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izdatnici</w:t>
      </w:r>
      <w:r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 uočene prilikom kupnje,</w:t>
      </w:r>
      <w:r w:rsidR="00A12C35"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Kupac i/ili</w:t>
      </w:r>
      <w:r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Korisnik je dužan riješiti prije potpisivanja </w:t>
      </w:r>
      <w:r w:rsidR="00834A57"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izdatnice</w:t>
      </w:r>
      <w:r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i napuštanja prodajnog mjesta. Troškove postupaka za utvrđivanje opravdanosti prijave nedostataka robe</w:t>
      </w:r>
      <w:r w:rsidR="00D605F6"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i/ili usluga</w:t>
      </w:r>
      <w:r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snos</w:t>
      </w:r>
      <w:r w:rsidR="005A5F66"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e Kupac i </w:t>
      </w:r>
      <w:r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Korisnik</w:t>
      </w:r>
      <w:r w:rsidR="005A5F66"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solidarno</w:t>
      </w:r>
      <w:r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. U postupku utvrđivanja nedostatka priznaju se isključivo uzorci iz originalnog pakiranja ili uzorci uzeti na mjestu predaje robe uz prisustvo i potpis od prodavatelja ovlaštene osobe (minimalno dva zapečaćena i plombirana uzorka jedan za </w:t>
      </w:r>
      <w:r w:rsidR="003E7323"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Kupca/</w:t>
      </w:r>
      <w:r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Korisnika, drugi za </w:t>
      </w:r>
      <w:r w:rsidR="003E7323"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Coral</w:t>
      </w:r>
      <w:r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).</w:t>
      </w:r>
      <w:r w:rsidR="000C712C"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Za rješavanje spora oko nedostataka u kvaliteti robe-naftnih derivata, mjerodavna je analiza društva ovlaštenog za vršenje djelatnosti predmetne kontrole, prema uzorku uzetom sa prodajnog mjesta prodavatelja. Analiza kvalitete se provodi na prijedlog i o trošku </w:t>
      </w:r>
      <w:r w:rsidR="00772754"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K</w:t>
      </w:r>
      <w:r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upca. Reklamacija ne odgađa plaćanje preuzete robe i usluga.</w:t>
      </w:r>
    </w:p>
    <w:p w14:paraId="699F4AD8" w14:textId="1F07392E" w:rsidR="00FC69E6" w:rsidRPr="003F595C" w:rsidRDefault="00FC69E6" w:rsidP="006C357F">
      <w:pPr>
        <w:spacing w:after="0" w:line="240" w:lineRule="auto"/>
        <w:jc w:val="both"/>
      </w:pPr>
    </w:p>
    <w:p w14:paraId="23006C62" w14:textId="3C259918" w:rsidR="00AA74A6" w:rsidRPr="003F595C" w:rsidRDefault="00AA74A6" w:rsidP="004B69CA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eastAsia="Times New Roman"/>
          <w:color w:val="0000FF"/>
          <w:lang w:eastAsia="hr-HR"/>
        </w:rPr>
      </w:pPr>
      <w:r w:rsidRPr="003F595C">
        <w:rPr>
          <w:b/>
          <w:bCs/>
          <w:u w:val="single"/>
        </w:rPr>
        <w:t xml:space="preserve">RAZMJENA I OBRADA OSOBNIH PODATAKA </w:t>
      </w:r>
    </w:p>
    <w:p w14:paraId="2DC210E7" w14:textId="77777777" w:rsidR="00AA0398" w:rsidRPr="003F595C" w:rsidRDefault="00AA0398" w:rsidP="00AA0398">
      <w:pPr>
        <w:pStyle w:val="BodyText2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U izvršenju ili povodom izvršenja usluge vezano uz Karticu može doći do razmjene i obrade osobnih podataka u smislu Uredbe (EU) 2016/679 od 27.4.2016. godine (dalje u tekstu: Opća Uredba ili GDPR). U cilju zaštite osobnih podataka sukladno Općoj Uredbi te primjenjivim zakonskim i podzakonskim propisima (dalje u tekstu: Drugi propisi), Coral je dužan primijeniti odgovarajuće tehničke i organizacijske mjere koje osiguravaju da se osobni podaci obrađuju u skladu sa zahtjevima Opće Uredbe i Drugih propisa te da se načinom obrade osigurava zaštita prava osoba čiji se osobni podaci obrađuju (dalje u tekstu: Ispitanici). </w:t>
      </w:r>
    </w:p>
    <w:p w14:paraId="090F4177" w14:textId="77777777" w:rsidR="00AA0398" w:rsidRPr="003F595C" w:rsidRDefault="00AA0398" w:rsidP="00AA0398">
      <w:pPr>
        <w:pStyle w:val="BodyText2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294F3A03" w14:textId="36166866" w:rsidR="00AA0398" w:rsidRPr="003F595C" w:rsidRDefault="00AA0398" w:rsidP="00AA0398">
      <w:pPr>
        <w:pStyle w:val="BodyText2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VODITELJ OBRADE: Coral Croatia d.o.o., </w:t>
      </w:r>
      <w:r w:rsidR="00F82102"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Pere Budmanija</w:t>
      </w:r>
      <w:r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5, 10000 Zagreb, OIB:72594208197</w:t>
      </w:r>
    </w:p>
    <w:p w14:paraId="5F715F60" w14:textId="77777777" w:rsidR="00AA0398" w:rsidRPr="003F595C" w:rsidRDefault="00AA0398" w:rsidP="00AA0398">
      <w:pPr>
        <w:pStyle w:val="BodyText2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1B64E15C" w14:textId="77777777" w:rsidR="00AA0398" w:rsidRPr="003F595C" w:rsidRDefault="00AA0398" w:rsidP="00AA0398">
      <w:pPr>
        <w:pStyle w:val="BodyText2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Kontakt podaci Službenika za zaštitu osobnih podataka:</w:t>
      </w:r>
    </w:p>
    <w:p w14:paraId="08264717" w14:textId="50F6D08F" w:rsidR="00AA0398" w:rsidRPr="003F595C" w:rsidRDefault="00AA0398" w:rsidP="00AA0398">
      <w:pPr>
        <w:pStyle w:val="BodyText2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e-mail:</w:t>
      </w:r>
      <w:r w:rsidR="00B107FB" w:rsidRPr="003F595C">
        <w:t xml:space="preserve"> </w:t>
      </w:r>
      <w:r w:rsidR="00B107FB"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dataprotect@coralenergy.hr</w:t>
      </w:r>
    </w:p>
    <w:p w14:paraId="75999D37" w14:textId="77777777" w:rsidR="00AA0398" w:rsidRPr="003F595C" w:rsidRDefault="00AA0398" w:rsidP="00AA0398">
      <w:pPr>
        <w:pStyle w:val="BodyText2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A53F9D0" w14:textId="666AA542" w:rsidR="00C747CF" w:rsidRPr="003F595C" w:rsidRDefault="00AA0398" w:rsidP="00AA0398">
      <w:pPr>
        <w:pStyle w:val="BodyText2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U pogledu obrade osobnih podataka (ukoliko je primjenjivo) te svih pitanja vezanih uz GDPR (kao što su, uključujući, ali ne ograničavajući se na prikupljanje i obradu osobnih podataka, svrhe obrade, sigurnost osobnih podataka, Vaša prava, itd.) molimo Vas da pročitate našu Politiku privatnosti na našoj web stranici  </w:t>
      </w:r>
      <w:r w:rsidR="005C64EB" w:rsidRPr="003F595C">
        <w:rPr>
          <w:rFonts w:asciiTheme="minorHAnsi" w:hAnsiTheme="minorHAnsi" w:cstheme="minorBidi"/>
          <w:color w:val="auto"/>
          <w:sz w:val="22"/>
          <w:szCs w:val="22"/>
        </w:rPr>
        <w:t xml:space="preserve">www.coralenergy.hr/services/online-privacy-policy/ </w:t>
      </w:r>
      <w:r w:rsidRPr="003F595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ili istu možete dobiti na uvid u našem sjedištu svakog radnog dana, unutar radnog vremena.</w:t>
      </w:r>
    </w:p>
    <w:p w14:paraId="1019B32E" w14:textId="77777777" w:rsidR="00E563B4" w:rsidRPr="003F595C" w:rsidRDefault="00E563B4" w:rsidP="00AA0398">
      <w:pPr>
        <w:pStyle w:val="BodyText2"/>
        <w:rPr>
          <w:rFonts w:asciiTheme="minorHAnsi" w:hAnsiTheme="minorHAnsi" w:cstheme="minorBidi"/>
          <w:sz w:val="22"/>
          <w:szCs w:val="22"/>
        </w:rPr>
      </w:pPr>
    </w:p>
    <w:p w14:paraId="489A00B6" w14:textId="77777777" w:rsidR="00AA74A6" w:rsidRPr="003F595C" w:rsidRDefault="00AA74A6" w:rsidP="001F5C8B">
      <w:pPr>
        <w:spacing w:after="0" w:line="240" w:lineRule="auto"/>
        <w:jc w:val="both"/>
      </w:pPr>
    </w:p>
    <w:p w14:paraId="4AE3EA15" w14:textId="1C9BE790" w:rsidR="00FC69E6" w:rsidRPr="003F595C" w:rsidRDefault="000B06CA" w:rsidP="00A3729F">
      <w:pPr>
        <w:spacing w:after="0" w:line="240" w:lineRule="auto"/>
        <w:ind w:firstLine="708"/>
        <w:jc w:val="both"/>
        <w:rPr>
          <w:b/>
          <w:u w:val="single"/>
        </w:rPr>
      </w:pPr>
      <w:r w:rsidRPr="003F595C">
        <w:rPr>
          <w:b/>
          <w:u w:val="single"/>
        </w:rPr>
        <w:t>8.</w:t>
      </w:r>
      <w:r w:rsidR="001F5C8B" w:rsidRPr="003F595C">
        <w:rPr>
          <w:b/>
          <w:u w:val="single"/>
        </w:rPr>
        <w:t xml:space="preserve"> </w:t>
      </w:r>
      <w:r w:rsidR="00FC69E6" w:rsidRPr="003F595C">
        <w:rPr>
          <w:b/>
          <w:u w:val="single"/>
        </w:rPr>
        <w:t>ZAVRŠNE ODREDBE</w:t>
      </w:r>
    </w:p>
    <w:p w14:paraId="30CAD72A" w14:textId="77C5B96A" w:rsidR="001F5C8B" w:rsidRPr="003F595C" w:rsidRDefault="00FC69E6" w:rsidP="001F5C8B">
      <w:pPr>
        <w:spacing w:after="0" w:line="240" w:lineRule="auto"/>
        <w:jc w:val="both"/>
      </w:pPr>
      <w:r w:rsidRPr="003F595C">
        <w:t>8</w:t>
      </w:r>
      <w:r w:rsidR="001F5C8B" w:rsidRPr="003F595C">
        <w:t xml:space="preserve">.1. Kupac je dužan odmah obavijestiti </w:t>
      </w:r>
      <w:r w:rsidR="008E6784" w:rsidRPr="003F595C">
        <w:t>C</w:t>
      </w:r>
      <w:r w:rsidR="009127D2" w:rsidRPr="003F595C">
        <w:t>oral</w:t>
      </w:r>
      <w:r w:rsidR="001F5C8B" w:rsidRPr="003F595C">
        <w:t xml:space="preserve"> o svim promjenama koje se odnose na njegovo društvo, na</w:t>
      </w:r>
      <w:r w:rsidR="007E476A" w:rsidRPr="003F595C">
        <w:t xml:space="preserve"> </w:t>
      </w:r>
      <w:r w:rsidR="001F5C8B" w:rsidRPr="003F595C">
        <w:t>Kupca osobno, ili na vozilo Kupca, na promjenu sjedišta odnosno prebivališta, promjenu registarskih</w:t>
      </w:r>
    </w:p>
    <w:p w14:paraId="30CAD72B" w14:textId="77670370" w:rsidR="00156BC1" w:rsidRPr="003F595C" w:rsidRDefault="001F5C8B" w:rsidP="001F5C8B">
      <w:pPr>
        <w:spacing w:after="0" w:line="240" w:lineRule="auto"/>
        <w:jc w:val="both"/>
      </w:pPr>
      <w:r w:rsidRPr="003F595C">
        <w:t xml:space="preserve">oznaka, te bilo kakve </w:t>
      </w:r>
      <w:r w:rsidR="00156BC1" w:rsidRPr="003F595C">
        <w:t xml:space="preserve">druge osobne, statusno-pravne ili druge promjene koje utječu na odnos povodom kojeg je izdana </w:t>
      </w:r>
      <w:r w:rsidR="009127D2" w:rsidRPr="003F595C">
        <w:t>K</w:t>
      </w:r>
      <w:r w:rsidR="00156BC1" w:rsidRPr="003F595C">
        <w:t>artica.</w:t>
      </w:r>
    </w:p>
    <w:p w14:paraId="30CAD72C" w14:textId="6BAEF53A" w:rsidR="001F5C8B" w:rsidRPr="003F595C" w:rsidRDefault="00FC69E6" w:rsidP="001F5C8B">
      <w:pPr>
        <w:spacing w:after="0" w:line="240" w:lineRule="auto"/>
        <w:jc w:val="both"/>
      </w:pPr>
      <w:r w:rsidRPr="003F595C">
        <w:t>8</w:t>
      </w:r>
      <w:r w:rsidR="001F5C8B" w:rsidRPr="003F595C">
        <w:t>.2. U slučaju da pojedina odredba u ovim Općim uvjetima postane nevaljana, sve ostale odredbe ostaju</w:t>
      </w:r>
      <w:r w:rsidR="007E476A" w:rsidRPr="003F595C">
        <w:t xml:space="preserve"> </w:t>
      </w:r>
      <w:r w:rsidR="001F5C8B" w:rsidRPr="003F595C">
        <w:t xml:space="preserve">i dalje valjane i nepromijenjene. </w:t>
      </w:r>
      <w:r w:rsidR="008E6784" w:rsidRPr="003F595C">
        <w:t>C</w:t>
      </w:r>
      <w:r w:rsidR="009127D2" w:rsidRPr="003F595C">
        <w:t>oral</w:t>
      </w:r>
      <w:r w:rsidR="001F5C8B" w:rsidRPr="003F595C">
        <w:t xml:space="preserve"> se obvezuje da će nevaljane odredbe zamijeniti pravno valjanim.</w:t>
      </w:r>
    </w:p>
    <w:p w14:paraId="30CAD72D" w14:textId="728C78FA" w:rsidR="001F5C8B" w:rsidRPr="003F595C" w:rsidRDefault="00FC69E6" w:rsidP="001F5C8B">
      <w:pPr>
        <w:spacing w:after="0" w:line="240" w:lineRule="auto"/>
        <w:jc w:val="both"/>
      </w:pPr>
      <w:r w:rsidRPr="003F595C">
        <w:t>8</w:t>
      </w:r>
      <w:r w:rsidR="001F5C8B" w:rsidRPr="003F595C">
        <w:t>.3. Mjesto za izvršenje kupnje svih roba i usluga koje Kupac kupuje putem Kartice je svaki pojedini</w:t>
      </w:r>
      <w:r w:rsidR="00156BC1" w:rsidRPr="003F595C">
        <w:t xml:space="preserve"> </w:t>
      </w:r>
      <w:r w:rsidR="001F5C8B" w:rsidRPr="003F595C">
        <w:t xml:space="preserve">benzinski servis </w:t>
      </w:r>
      <w:r w:rsidR="008E6784" w:rsidRPr="003F595C">
        <w:t>C</w:t>
      </w:r>
      <w:r w:rsidR="009127D2" w:rsidRPr="003F595C">
        <w:t>oral</w:t>
      </w:r>
      <w:r w:rsidR="00171B68" w:rsidRPr="003F595C">
        <w:t xml:space="preserve"> Croatia d.o.o.</w:t>
      </w:r>
      <w:r w:rsidR="001F5C8B" w:rsidRPr="003F595C">
        <w:t xml:space="preserve"> u Republici Hrvatskoj.</w:t>
      </w:r>
    </w:p>
    <w:p w14:paraId="30CAD72E" w14:textId="4243FE99" w:rsidR="001F5C8B" w:rsidRPr="003F595C" w:rsidRDefault="00FC69E6" w:rsidP="001F5C8B">
      <w:pPr>
        <w:spacing w:after="0" w:line="240" w:lineRule="auto"/>
        <w:jc w:val="both"/>
      </w:pPr>
      <w:r w:rsidRPr="003F595C">
        <w:t>8</w:t>
      </w:r>
      <w:r w:rsidR="006F3A0C" w:rsidRPr="003F595C">
        <w:t>.4</w:t>
      </w:r>
      <w:r w:rsidR="004C541E" w:rsidRPr="003F595C">
        <w:t>.</w:t>
      </w:r>
      <w:r w:rsidR="001F5C8B" w:rsidRPr="003F595C">
        <w:t xml:space="preserve"> Za moguće sporove koji bi mogli proizlaziti iz korištenja Kartice mjerodavan je isključivo stvarno</w:t>
      </w:r>
      <w:r w:rsidR="00156BC1" w:rsidRPr="003F595C">
        <w:t xml:space="preserve"> </w:t>
      </w:r>
      <w:r w:rsidR="001F5C8B" w:rsidRPr="003F595C">
        <w:t>nadležan sud u Zagrebu.</w:t>
      </w:r>
    </w:p>
    <w:p w14:paraId="30CAD72F" w14:textId="1275F598" w:rsidR="008E70C6" w:rsidRDefault="00FC69E6" w:rsidP="001F5C8B">
      <w:pPr>
        <w:spacing w:after="0" w:line="240" w:lineRule="auto"/>
        <w:jc w:val="both"/>
      </w:pPr>
      <w:r w:rsidRPr="003F595C">
        <w:t>8</w:t>
      </w:r>
      <w:r w:rsidR="001F5C8B" w:rsidRPr="003F595C">
        <w:t>.</w:t>
      </w:r>
      <w:r w:rsidRPr="003F595C">
        <w:t>5</w:t>
      </w:r>
      <w:r w:rsidR="001F5C8B" w:rsidRPr="003F595C">
        <w:t xml:space="preserve">. Ovi Opći uvjeti stupaju na snagu </w:t>
      </w:r>
      <w:r w:rsidR="00727690" w:rsidRPr="00047800">
        <w:rPr>
          <w:highlight w:val="yellow"/>
        </w:rPr>
        <w:t>01</w:t>
      </w:r>
      <w:r w:rsidR="00A90351" w:rsidRPr="00047800">
        <w:rPr>
          <w:highlight w:val="yellow"/>
        </w:rPr>
        <w:t>.0</w:t>
      </w:r>
      <w:r w:rsidR="00727690" w:rsidRPr="00047800">
        <w:rPr>
          <w:highlight w:val="yellow"/>
        </w:rPr>
        <w:t>8</w:t>
      </w:r>
      <w:r w:rsidR="00A90351" w:rsidRPr="00047800">
        <w:rPr>
          <w:highlight w:val="yellow"/>
        </w:rPr>
        <w:t>.</w:t>
      </w:r>
      <w:r w:rsidR="000B06CA" w:rsidRPr="00047800">
        <w:rPr>
          <w:highlight w:val="yellow"/>
        </w:rPr>
        <w:t>2021</w:t>
      </w:r>
      <w:r w:rsidR="001F5C8B" w:rsidRPr="003F595C">
        <w:t>. i vrijede do izdavanja novih Općih uvjeta poslovanja</w:t>
      </w:r>
      <w:r w:rsidR="00156BC1" w:rsidRPr="003F595C">
        <w:t xml:space="preserve"> </w:t>
      </w:r>
      <w:r w:rsidR="00A41124" w:rsidRPr="003F595C">
        <w:t>Coral Pass Fleet i Coral Pass Fleet Prepaid</w:t>
      </w:r>
      <w:r w:rsidR="001F5C8B" w:rsidRPr="003F595C">
        <w:t>.</w:t>
      </w:r>
    </w:p>
    <w:p w14:paraId="30CAD730" w14:textId="77777777" w:rsidR="00A7347E" w:rsidRDefault="00A7347E" w:rsidP="001F5C8B">
      <w:pPr>
        <w:spacing w:after="0" w:line="240" w:lineRule="auto"/>
        <w:jc w:val="both"/>
      </w:pPr>
    </w:p>
    <w:p w14:paraId="30CAD731" w14:textId="77777777" w:rsidR="00CA490F" w:rsidRDefault="00CA490F" w:rsidP="001F5C8B">
      <w:pPr>
        <w:spacing w:after="0" w:line="240" w:lineRule="auto"/>
        <w:jc w:val="both"/>
        <w:rPr>
          <w:color w:val="FF0000"/>
        </w:rPr>
      </w:pPr>
    </w:p>
    <w:p w14:paraId="30CAD732" w14:textId="77777777" w:rsidR="00B90F8B" w:rsidRPr="00B90F8B" w:rsidRDefault="00B90F8B" w:rsidP="00B90F8B">
      <w:pPr>
        <w:spacing w:after="0" w:line="240" w:lineRule="auto"/>
        <w:jc w:val="both"/>
        <w:rPr>
          <w:color w:val="FF0000"/>
        </w:rPr>
      </w:pPr>
    </w:p>
    <w:sectPr w:rsidR="00B90F8B" w:rsidRPr="00B90F8B" w:rsidSect="00ED4E33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282B7" w14:textId="77777777" w:rsidR="000F5406" w:rsidRDefault="000F5406" w:rsidP="00ED4E33">
      <w:pPr>
        <w:spacing w:after="0" w:line="240" w:lineRule="auto"/>
      </w:pPr>
      <w:r>
        <w:separator/>
      </w:r>
    </w:p>
  </w:endnote>
  <w:endnote w:type="continuationSeparator" w:id="0">
    <w:p w14:paraId="3ECA9541" w14:textId="77777777" w:rsidR="000F5406" w:rsidRDefault="000F5406" w:rsidP="00ED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F3B37" w14:textId="77777777" w:rsidR="000F5406" w:rsidRDefault="000F5406" w:rsidP="00ED4E33">
      <w:pPr>
        <w:spacing w:after="0" w:line="240" w:lineRule="auto"/>
      </w:pPr>
      <w:r>
        <w:separator/>
      </w:r>
    </w:p>
  </w:footnote>
  <w:footnote w:type="continuationSeparator" w:id="0">
    <w:p w14:paraId="18529361" w14:textId="77777777" w:rsidR="000F5406" w:rsidRDefault="000F5406" w:rsidP="00ED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2280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CAD737" w14:textId="77777777" w:rsidR="000C6667" w:rsidRDefault="000C66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0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CAD738" w14:textId="77777777" w:rsidR="000C6667" w:rsidRDefault="000C6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5757"/>
    <w:multiLevelType w:val="hybridMultilevel"/>
    <w:tmpl w:val="C2129FD2"/>
    <w:lvl w:ilvl="0" w:tplc="CA42EDF0">
      <w:start w:val="9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EC14D9C"/>
    <w:multiLevelType w:val="hybridMultilevel"/>
    <w:tmpl w:val="7598EC18"/>
    <w:lvl w:ilvl="0" w:tplc="A6EC60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10EF4"/>
    <w:multiLevelType w:val="hybridMultilevel"/>
    <w:tmpl w:val="B12439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64D9B"/>
    <w:multiLevelType w:val="hybridMultilevel"/>
    <w:tmpl w:val="00BA58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D2E85"/>
    <w:multiLevelType w:val="hybridMultilevel"/>
    <w:tmpl w:val="E3F0083C"/>
    <w:lvl w:ilvl="0" w:tplc="3966590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984EF6"/>
    <w:multiLevelType w:val="hybridMultilevel"/>
    <w:tmpl w:val="9FA28D48"/>
    <w:lvl w:ilvl="0" w:tplc="90CC644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8B"/>
    <w:rsid w:val="00001674"/>
    <w:rsid w:val="00003BE2"/>
    <w:rsid w:val="0000543B"/>
    <w:rsid w:val="000068C2"/>
    <w:rsid w:val="000075F6"/>
    <w:rsid w:val="000125C5"/>
    <w:rsid w:val="00012B32"/>
    <w:rsid w:val="000233F4"/>
    <w:rsid w:val="00024317"/>
    <w:rsid w:val="000310BC"/>
    <w:rsid w:val="00047800"/>
    <w:rsid w:val="00051EB8"/>
    <w:rsid w:val="0005344C"/>
    <w:rsid w:val="000551D6"/>
    <w:rsid w:val="0005738F"/>
    <w:rsid w:val="00060662"/>
    <w:rsid w:val="0006796C"/>
    <w:rsid w:val="00076654"/>
    <w:rsid w:val="0007673B"/>
    <w:rsid w:val="00077A7A"/>
    <w:rsid w:val="00091BE1"/>
    <w:rsid w:val="00092626"/>
    <w:rsid w:val="00093938"/>
    <w:rsid w:val="00094C2B"/>
    <w:rsid w:val="00096D31"/>
    <w:rsid w:val="000A286D"/>
    <w:rsid w:val="000A2917"/>
    <w:rsid w:val="000A3A57"/>
    <w:rsid w:val="000B06CA"/>
    <w:rsid w:val="000B2629"/>
    <w:rsid w:val="000B69CF"/>
    <w:rsid w:val="000C5411"/>
    <w:rsid w:val="000C5E27"/>
    <w:rsid w:val="000C6667"/>
    <w:rsid w:val="000C712C"/>
    <w:rsid w:val="000D3148"/>
    <w:rsid w:val="000E036D"/>
    <w:rsid w:val="000E22F0"/>
    <w:rsid w:val="000E59FD"/>
    <w:rsid w:val="000E5B4F"/>
    <w:rsid w:val="000F3A41"/>
    <w:rsid w:val="000F5406"/>
    <w:rsid w:val="000F5672"/>
    <w:rsid w:val="000F78B5"/>
    <w:rsid w:val="00100201"/>
    <w:rsid w:val="0010211E"/>
    <w:rsid w:val="0010395E"/>
    <w:rsid w:val="00105971"/>
    <w:rsid w:val="001060B2"/>
    <w:rsid w:val="0010770E"/>
    <w:rsid w:val="00110559"/>
    <w:rsid w:val="00110911"/>
    <w:rsid w:val="001144E4"/>
    <w:rsid w:val="00115BF8"/>
    <w:rsid w:val="001212F0"/>
    <w:rsid w:val="00125055"/>
    <w:rsid w:val="00126A00"/>
    <w:rsid w:val="00126C8F"/>
    <w:rsid w:val="001279CC"/>
    <w:rsid w:val="00132994"/>
    <w:rsid w:val="00133B61"/>
    <w:rsid w:val="00136FB6"/>
    <w:rsid w:val="00143BFB"/>
    <w:rsid w:val="00147149"/>
    <w:rsid w:val="001525A1"/>
    <w:rsid w:val="00152F0B"/>
    <w:rsid w:val="00154D3D"/>
    <w:rsid w:val="00156BC1"/>
    <w:rsid w:val="001570CD"/>
    <w:rsid w:val="00162D4F"/>
    <w:rsid w:val="00171B68"/>
    <w:rsid w:val="00174095"/>
    <w:rsid w:val="0019106F"/>
    <w:rsid w:val="00192FB7"/>
    <w:rsid w:val="00195D80"/>
    <w:rsid w:val="001962FB"/>
    <w:rsid w:val="001A45C8"/>
    <w:rsid w:val="001A477C"/>
    <w:rsid w:val="001A7583"/>
    <w:rsid w:val="001A78E6"/>
    <w:rsid w:val="001B48EE"/>
    <w:rsid w:val="001B6877"/>
    <w:rsid w:val="001B7156"/>
    <w:rsid w:val="001C4F0A"/>
    <w:rsid w:val="001D1D2F"/>
    <w:rsid w:val="001E36E7"/>
    <w:rsid w:val="001E399C"/>
    <w:rsid w:val="001E54AC"/>
    <w:rsid w:val="001E7F6E"/>
    <w:rsid w:val="001F1B44"/>
    <w:rsid w:val="001F1EAD"/>
    <w:rsid w:val="001F328A"/>
    <w:rsid w:val="001F4B32"/>
    <w:rsid w:val="001F570D"/>
    <w:rsid w:val="001F5C8B"/>
    <w:rsid w:val="002016F5"/>
    <w:rsid w:val="00201D4E"/>
    <w:rsid w:val="0020253C"/>
    <w:rsid w:val="0020357C"/>
    <w:rsid w:val="00203A7E"/>
    <w:rsid w:val="00210665"/>
    <w:rsid w:val="002110D4"/>
    <w:rsid w:val="00224A6E"/>
    <w:rsid w:val="00230F86"/>
    <w:rsid w:val="0023549F"/>
    <w:rsid w:val="002354A0"/>
    <w:rsid w:val="00240947"/>
    <w:rsid w:val="0024429A"/>
    <w:rsid w:val="00246B72"/>
    <w:rsid w:val="00246E4D"/>
    <w:rsid w:val="00253B03"/>
    <w:rsid w:val="00260524"/>
    <w:rsid w:val="00263E71"/>
    <w:rsid w:val="002640E2"/>
    <w:rsid w:val="002717B0"/>
    <w:rsid w:val="002766C7"/>
    <w:rsid w:val="0027672B"/>
    <w:rsid w:val="002810DA"/>
    <w:rsid w:val="00283F8A"/>
    <w:rsid w:val="00285022"/>
    <w:rsid w:val="00290CC0"/>
    <w:rsid w:val="00295666"/>
    <w:rsid w:val="002A312D"/>
    <w:rsid w:val="002A42A9"/>
    <w:rsid w:val="002A5BA9"/>
    <w:rsid w:val="002B05B8"/>
    <w:rsid w:val="002B7102"/>
    <w:rsid w:val="002C0203"/>
    <w:rsid w:val="002C153D"/>
    <w:rsid w:val="002C1DF9"/>
    <w:rsid w:val="002C5F81"/>
    <w:rsid w:val="002D103F"/>
    <w:rsid w:val="002D44C1"/>
    <w:rsid w:val="002D5D1E"/>
    <w:rsid w:val="002D5FA3"/>
    <w:rsid w:val="002D783B"/>
    <w:rsid w:val="002E77B9"/>
    <w:rsid w:val="002F074D"/>
    <w:rsid w:val="002F337C"/>
    <w:rsid w:val="002F7DFF"/>
    <w:rsid w:val="00300813"/>
    <w:rsid w:val="0030321C"/>
    <w:rsid w:val="003075B8"/>
    <w:rsid w:val="003131C3"/>
    <w:rsid w:val="00315303"/>
    <w:rsid w:val="00323601"/>
    <w:rsid w:val="00323957"/>
    <w:rsid w:val="003272CD"/>
    <w:rsid w:val="00331603"/>
    <w:rsid w:val="003325BC"/>
    <w:rsid w:val="003406F4"/>
    <w:rsid w:val="00352BD5"/>
    <w:rsid w:val="003539FE"/>
    <w:rsid w:val="0035604B"/>
    <w:rsid w:val="00366E61"/>
    <w:rsid w:val="0036797E"/>
    <w:rsid w:val="003829F1"/>
    <w:rsid w:val="00387352"/>
    <w:rsid w:val="00396703"/>
    <w:rsid w:val="003A6E9F"/>
    <w:rsid w:val="003B1C6A"/>
    <w:rsid w:val="003C5DFE"/>
    <w:rsid w:val="003C6FC6"/>
    <w:rsid w:val="003D0320"/>
    <w:rsid w:val="003D4095"/>
    <w:rsid w:val="003D63A6"/>
    <w:rsid w:val="003E69EF"/>
    <w:rsid w:val="003E7323"/>
    <w:rsid w:val="003F5633"/>
    <w:rsid w:val="003F595C"/>
    <w:rsid w:val="00402496"/>
    <w:rsid w:val="00403DBC"/>
    <w:rsid w:val="004042AC"/>
    <w:rsid w:val="004063D3"/>
    <w:rsid w:val="00414438"/>
    <w:rsid w:val="0042043C"/>
    <w:rsid w:val="00424AD8"/>
    <w:rsid w:val="004343F2"/>
    <w:rsid w:val="0043660F"/>
    <w:rsid w:val="0043662F"/>
    <w:rsid w:val="00440038"/>
    <w:rsid w:val="00441670"/>
    <w:rsid w:val="004421D7"/>
    <w:rsid w:val="00444D0B"/>
    <w:rsid w:val="004468C8"/>
    <w:rsid w:val="00446EA7"/>
    <w:rsid w:val="004505F6"/>
    <w:rsid w:val="00450810"/>
    <w:rsid w:val="00450F25"/>
    <w:rsid w:val="00452635"/>
    <w:rsid w:val="00460368"/>
    <w:rsid w:val="00461233"/>
    <w:rsid w:val="0046653D"/>
    <w:rsid w:val="004752FC"/>
    <w:rsid w:val="0048055A"/>
    <w:rsid w:val="00482C47"/>
    <w:rsid w:val="00484010"/>
    <w:rsid w:val="00484E84"/>
    <w:rsid w:val="0048584A"/>
    <w:rsid w:val="0049096E"/>
    <w:rsid w:val="004925E2"/>
    <w:rsid w:val="004952DD"/>
    <w:rsid w:val="004A0B4A"/>
    <w:rsid w:val="004A30EE"/>
    <w:rsid w:val="004A65AB"/>
    <w:rsid w:val="004B1FC8"/>
    <w:rsid w:val="004B54F8"/>
    <w:rsid w:val="004B69CA"/>
    <w:rsid w:val="004B758A"/>
    <w:rsid w:val="004C2020"/>
    <w:rsid w:val="004C2B4C"/>
    <w:rsid w:val="004C36A2"/>
    <w:rsid w:val="004C541E"/>
    <w:rsid w:val="004C564C"/>
    <w:rsid w:val="004E004B"/>
    <w:rsid w:val="004E2DBF"/>
    <w:rsid w:val="004E54F1"/>
    <w:rsid w:val="004E722B"/>
    <w:rsid w:val="004F2C3D"/>
    <w:rsid w:val="004F6342"/>
    <w:rsid w:val="005070E0"/>
    <w:rsid w:val="0051426A"/>
    <w:rsid w:val="00515D81"/>
    <w:rsid w:val="00525A32"/>
    <w:rsid w:val="005273F4"/>
    <w:rsid w:val="00527C4E"/>
    <w:rsid w:val="00530034"/>
    <w:rsid w:val="005337E5"/>
    <w:rsid w:val="00544100"/>
    <w:rsid w:val="00560AC2"/>
    <w:rsid w:val="00561B32"/>
    <w:rsid w:val="00562800"/>
    <w:rsid w:val="00564F16"/>
    <w:rsid w:val="00565504"/>
    <w:rsid w:val="00567B02"/>
    <w:rsid w:val="00573F9F"/>
    <w:rsid w:val="00587332"/>
    <w:rsid w:val="00587D2A"/>
    <w:rsid w:val="005942E9"/>
    <w:rsid w:val="00594C32"/>
    <w:rsid w:val="005A386F"/>
    <w:rsid w:val="005A5F66"/>
    <w:rsid w:val="005B31BE"/>
    <w:rsid w:val="005C2344"/>
    <w:rsid w:val="005C4B8A"/>
    <w:rsid w:val="005C6174"/>
    <w:rsid w:val="005C63F4"/>
    <w:rsid w:val="005C64EB"/>
    <w:rsid w:val="005C6C3E"/>
    <w:rsid w:val="005D0401"/>
    <w:rsid w:val="005D2DC3"/>
    <w:rsid w:val="005D3906"/>
    <w:rsid w:val="005E0E13"/>
    <w:rsid w:val="005E3715"/>
    <w:rsid w:val="005E49D4"/>
    <w:rsid w:val="005E73CF"/>
    <w:rsid w:val="005F2F78"/>
    <w:rsid w:val="005F6198"/>
    <w:rsid w:val="006006D5"/>
    <w:rsid w:val="00607BD6"/>
    <w:rsid w:val="006110D3"/>
    <w:rsid w:val="00613A96"/>
    <w:rsid w:val="00614078"/>
    <w:rsid w:val="00615033"/>
    <w:rsid w:val="00625AAF"/>
    <w:rsid w:val="006276A3"/>
    <w:rsid w:val="00631879"/>
    <w:rsid w:val="00632D6C"/>
    <w:rsid w:val="00635014"/>
    <w:rsid w:val="0063515C"/>
    <w:rsid w:val="00636397"/>
    <w:rsid w:val="00637790"/>
    <w:rsid w:val="0064036E"/>
    <w:rsid w:val="0064505B"/>
    <w:rsid w:val="00646E6F"/>
    <w:rsid w:val="00650656"/>
    <w:rsid w:val="00650F34"/>
    <w:rsid w:val="00660937"/>
    <w:rsid w:val="0066318C"/>
    <w:rsid w:val="00666982"/>
    <w:rsid w:val="0067193C"/>
    <w:rsid w:val="00671CE1"/>
    <w:rsid w:val="00677446"/>
    <w:rsid w:val="00682429"/>
    <w:rsid w:val="00685439"/>
    <w:rsid w:val="0069101E"/>
    <w:rsid w:val="0069292C"/>
    <w:rsid w:val="006A13BB"/>
    <w:rsid w:val="006A657E"/>
    <w:rsid w:val="006A7BD3"/>
    <w:rsid w:val="006B322A"/>
    <w:rsid w:val="006C1704"/>
    <w:rsid w:val="006C357F"/>
    <w:rsid w:val="006C655C"/>
    <w:rsid w:val="006C7655"/>
    <w:rsid w:val="006D147E"/>
    <w:rsid w:val="006E453D"/>
    <w:rsid w:val="006E6584"/>
    <w:rsid w:val="006F32D2"/>
    <w:rsid w:val="006F3A0C"/>
    <w:rsid w:val="00701CFA"/>
    <w:rsid w:val="00702297"/>
    <w:rsid w:val="00703095"/>
    <w:rsid w:val="00705634"/>
    <w:rsid w:val="00715D90"/>
    <w:rsid w:val="00722BAD"/>
    <w:rsid w:val="00727690"/>
    <w:rsid w:val="00727B81"/>
    <w:rsid w:val="007417F9"/>
    <w:rsid w:val="00742537"/>
    <w:rsid w:val="007434FF"/>
    <w:rsid w:val="00766544"/>
    <w:rsid w:val="00772754"/>
    <w:rsid w:val="00772BD9"/>
    <w:rsid w:val="00774183"/>
    <w:rsid w:val="007759F6"/>
    <w:rsid w:val="007906F8"/>
    <w:rsid w:val="00791E26"/>
    <w:rsid w:val="00793C55"/>
    <w:rsid w:val="0079442B"/>
    <w:rsid w:val="007A3776"/>
    <w:rsid w:val="007A4363"/>
    <w:rsid w:val="007B00B6"/>
    <w:rsid w:val="007B0C2F"/>
    <w:rsid w:val="007B45E4"/>
    <w:rsid w:val="007C7554"/>
    <w:rsid w:val="007D228B"/>
    <w:rsid w:val="007E476A"/>
    <w:rsid w:val="007E60A7"/>
    <w:rsid w:val="007E6C26"/>
    <w:rsid w:val="007F18D7"/>
    <w:rsid w:val="007F2A35"/>
    <w:rsid w:val="007F7887"/>
    <w:rsid w:val="0080212A"/>
    <w:rsid w:val="00810987"/>
    <w:rsid w:val="00820C76"/>
    <w:rsid w:val="00834A57"/>
    <w:rsid w:val="008357A2"/>
    <w:rsid w:val="00840C16"/>
    <w:rsid w:val="00845266"/>
    <w:rsid w:val="008454BC"/>
    <w:rsid w:val="00846F23"/>
    <w:rsid w:val="00847009"/>
    <w:rsid w:val="00847335"/>
    <w:rsid w:val="00861C6F"/>
    <w:rsid w:val="00867829"/>
    <w:rsid w:val="008707E3"/>
    <w:rsid w:val="008807BD"/>
    <w:rsid w:val="00880F5D"/>
    <w:rsid w:val="00882502"/>
    <w:rsid w:val="0088255C"/>
    <w:rsid w:val="00885565"/>
    <w:rsid w:val="00887AC1"/>
    <w:rsid w:val="00890FC3"/>
    <w:rsid w:val="008A1D6C"/>
    <w:rsid w:val="008A4706"/>
    <w:rsid w:val="008B0469"/>
    <w:rsid w:val="008B0B3A"/>
    <w:rsid w:val="008B4D68"/>
    <w:rsid w:val="008D01B5"/>
    <w:rsid w:val="008D069B"/>
    <w:rsid w:val="008D386E"/>
    <w:rsid w:val="008D4AE6"/>
    <w:rsid w:val="008D59A0"/>
    <w:rsid w:val="008D5A22"/>
    <w:rsid w:val="008D5FB8"/>
    <w:rsid w:val="008E0C41"/>
    <w:rsid w:val="008E2C58"/>
    <w:rsid w:val="008E2D53"/>
    <w:rsid w:val="008E6784"/>
    <w:rsid w:val="008E70C6"/>
    <w:rsid w:val="008E7BF8"/>
    <w:rsid w:val="008F4699"/>
    <w:rsid w:val="00902C2B"/>
    <w:rsid w:val="00905931"/>
    <w:rsid w:val="00905D1B"/>
    <w:rsid w:val="00906EE0"/>
    <w:rsid w:val="00910D0D"/>
    <w:rsid w:val="009127D2"/>
    <w:rsid w:val="00912D7C"/>
    <w:rsid w:val="00915F99"/>
    <w:rsid w:val="009208A1"/>
    <w:rsid w:val="00921835"/>
    <w:rsid w:val="00923384"/>
    <w:rsid w:val="00923E96"/>
    <w:rsid w:val="00924D40"/>
    <w:rsid w:val="00927414"/>
    <w:rsid w:val="00930A06"/>
    <w:rsid w:val="0094493A"/>
    <w:rsid w:val="00946850"/>
    <w:rsid w:val="00946DDB"/>
    <w:rsid w:val="009634BD"/>
    <w:rsid w:val="00973805"/>
    <w:rsid w:val="009739FA"/>
    <w:rsid w:val="00973C8C"/>
    <w:rsid w:val="00976CB3"/>
    <w:rsid w:val="00982983"/>
    <w:rsid w:val="00982FAC"/>
    <w:rsid w:val="00984BA5"/>
    <w:rsid w:val="00996EE2"/>
    <w:rsid w:val="009973AE"/>
    <w:rsid w:val="009A275A"/>
    <w:rsid w:val="009C5502"/>
    <w:rsid w:val="009C7616"/>
    <w:rsid w:val="009D1677"/>
    <w:rsid w:val="009D1EEE"/>
    <w:rsid w:val="009E0828"/>
    <w:rsid w:val="009E1B26"/>
    <w:rsid w:val="009F3478"/>
    <w:rsid w:val="009F4757"/>
    <w:rsid w:val="00A01CB3"/>
    <w:rsid w:val="00A035A4"/>
    <w:rsid w:val="00A07F70"/>
    <w:rsid w:val="00A12C35"/>
    <w:rsid w:val="00A16E87"/>
    <w:rsid w:val="00A27B5C"/>
    <w:rsid w:val="00A32A68"/>
    <w:rsid w:val="00A333A8"/>
    <w:rsid w:val="00A35A6B"/>
    <w:rsid w:val="00A3729F"/>
    <w:rsid w:val="00A40505"/>
    <w:rsid w:val="00A40615"/>
    <w:rsid w:val="00A40DD9"/>
    <w:rsid w:val="00A41124"/>
    <w:rsid w:val="00A4291E"/>
    <w:rsid w:val="00A42EBD"/>
    <w:rsid w:val="00A44F88"/>
    <w:rsid w:val="00A462CC"/>
    <w:rsid w:val="00A51FF0"/>
    <w:rsid w:val="00A57605"/>
    <w:rsid w:val="00A579DD"/>
    <w:rsid w:val="00A655F0"/>
    <w:rsid w:val="00A67937"/>
    <w:rsid w:val="00A7138F"/>
    <w:rsid w:val="00A72769"/>
    <w:rsid w:val="00A7347E"/>
    <w:rsid w:val="00A77193"/>
    <w:rsid w:val="00A842B4"/>
    <w:rsid w:val="00A87402"/>
    <w:rsid w:val="00A90351"/>
    <w:rsid w:val="00A94749"/>
    <w:rsid w:val="00AA0398"/>
    <w:rsid w:val="00AA4C57"/>
    <w:rsid w:val="00AA6D2D"/>
    <w:rsid w:val="00AA74A6"/>
    <w:rsid w:val="00AB7BD8"/>
    <w:rsid w:val="00AC08A3"/>
    <w:rsid w:val="00AC1E21"/>
    <w:rsid w:val="00AC3BE4"/>
    <w:rsid w:val="00AC50EF"/>
    <w:rsid w:val="00AD04C7"/>
    <w:rsid w:val="00AD1335"/>
    <w:rsid w:val="00AD1498"/>
    <w:rsid w:val="00AD1FC0"/>
    <w:rsid w:val="00AE02D6"/>
    <w:rsid w:val="00AE5784"/>
    <w:rsid w:val="00AF517C"/>
    <w:rsid w:val="00B03A92"/>
    <w:rsid w:val="00B03F47"/>
    <w:rsid w:val="00B05053"/>
    <w:rsid w:val="00B107FB"/>
    <w:rsid w:val="00B118E9"/>
    <w:rsid w:val="00B15111"/>
    <w:rsid w:val="00B17BFF"/>
    <w:rsid w:val="00B2014B"/>
    <w:rsid w:val="00B236EC"/>
    <w:rsid w:val="00B255CF"/>
    <w:rsid w:val="00B266B8"/>
    <w:rsid w:val="00B34177"/>
    <w:rsid w:val="00B4000D"/>
    <w:rsid w:val="00B45902"/>
    <w:rsid w:val="00B47C5A"/>
    <w:rsid w:val="00B51041"/>
    <w:rsid w:val="00B5216F"/>
    <w:rsid w:val="00B530F5"/>
    <w:rsid w:val="00B536EE"/>
    <w:rsid w:val="00B53937"/>
    <w:rsid w:val="00B53A06"/>
    <w:rsid w:val="00B5520B"/>
    <w:rsid w:val="00B60AEA"/>
    <w:rsid w:val="00B66716"/>
    <w:rsid w:val="00B668B2"/>
    <w:rsid w:val="00B72338"/>
    <w:rsid w:val="00B7423D"/>
    <w:rsid w:val="00B80A50"/>
    <w:rsid w:val="00B826F3"/>
    <w:rsid w:val="00B85319"/>
    <w:rsid w:val="00B85A5E"/>
    <w:rsid w:val="00B90F8B"/>
    <w:rsid w:val="00B95445"/>
    <w:rsid w:val="00B97BB6"/>
    <w:rsid w:val="00BA1FF2"/>
    <w:rsid w:val="00BA25F4"/>
    <w:rsid w:val="00BA375C"/>
    <w:rsid w:val="00BA5505"/>
    <w:rsid w:val="00BA56F3"/>
    <w:rsid w:val="00BB17B1"/>
    <w:rsid w:val="00BB3A08"/>
    <w:rsid w:val="00BB5384"/>
    <w:rsid w:val="00BB6D77"/>
    <w:rsid w:val="00BC1A95"/>
    <w:rsid w:val="00BD0020"/>
    <w:rsid w:val="00BD4C88"/>
    <w:rsid w:val="00BE0FF7"/>
    <w:rsid w:val="00BE32A7"/>
    <w:rsid w:val="00BF720D"/>
    <w:rsid w:val="00C0235A"/>
    <w:rsid w:val="00C20CDA"/>
    <w:rsid w:val="00C22515"/>
    <w:rsid w:val="00C24431"/>
    <w:rsid w:val="00C34BD2"/>
    <w:rsid w:val="00C370EE"/>
    <w:rsid w:val="00C43CC4"/>
    <w:rsid w:val="00C45017"/>
    <w:rsid w:val="00C46A9A"/>
    <w:rsid w:val="00C47A0D"/>
    <w:rsid w:val="00C54394"/>
    <w:rsid w:val="00C70A58"/>
    <w:rsid w:val="00C72621"/>
    <w:rsid w:val="00C731F6"/>
    <w:rsid w:val="00C747CF"/>
    <w:rsid w:val="00C80E17"/>
    <w:rsid w:val="00C81A37"/>
    <w:rsid w:val="00C832F0"/>
    <w:rsid w:val="00C9435A"/>
    <w:rsid w:val="00CA003B"/>
    <w:rsid w:val="00CA490F"/>
    <w:rsid w:val="00CB0637"/>
    <w:rsid w:val="00CB661F"/>
    <w:rsid w:val="00CB6DEF"/>
    <w:rsid w:val="00CB7BBF"/>
    <w:rsid w:val="00CC267C"/>
    <w:rsid w:val="00CD0B33"/>
    <w:rsid w:val="00CD31D6"/>
    <w:rsid w:val="00CD77EB"/>
    <w:rsid w:val="00CE4982"/>
    <w:rsid w:val="00CE62CA"/>
    <w:rsid w:val="00CF2C9C"/>
    <w:rsid w:val="00CF7F08"/>
    <w:rsid w:val="00D2175B"/>
    <w:rsid w:val="00D221D1"/>
    <w:rsid w:val="00D24070"/>
    <w:rsid w:val="00D27129"/>
    <w:rsid w:val="00D311CC"/>
    <w:rsid w:val="00D31BF9"/>
    <w:rsid w:val="00D3710B"/>
    <w:rsid w:val="00D4026E"/>
    <w:rsid w:val="00D40551"/>
    <w:rsid w:val="00D4402A"/>
    <w:rsid w:val="00D4456F"/>
    <w:rsid w:val="00D450BB"/>
    <w:rsid w:val="00D45975"/>
    <w:rsid w:val="00D547F0"/>
    <w:rsid w:val="00D56AFE"/>
    <w:rsid w:val="00D605F6"/>
    <w:rsid w:val="00D6087D"/>
    <w:rsid w:val="00D6259C"/>
    <w:rsid w:val="00D63268"/>
    <w:rsid w:val="00D75A3C"/>
    <w:rsid w:val="00D77EC8"/>
    <w:rsid w:val="00D81EBF"/>
    <w:rsid w:val="00D862C5"/>
    <w:rsid w:val="00D94391"/>
    <w:rsid w:val="00D9462C"/>
    <w:rsid w:val="00D95611"/>
    <w:rsid w:val="00D961E7"/>
    <w:rsid w:val="00DA5FBC"/>
    <w:rsid w:val="00DB022A"/>
    <w:rsid w:val="00DB2C8E"/>
    <w:rsid w:val="00DC086E"/>
    <w:rsid w:val="00DD1FC6"/>
    <w:rsid w:val="00DD270C"/>
    <w:rsid w:val="00DD38AB"/>
    <w:rsid w:val="00DD685D"/>
    <w:rsid w:val="00DD7ACE"/>
    <w:rsid w:val="00DE05EB"/>
    <w:rsid w:val="00DE0A8A"/>
    <w:rsid w:val="00DE2CF5"/>
    <w:rsid w:val="00DE4168"/>
    <w:rsid w:val="00DE43F2"/>
    <w:rsid w:val="00DF056A"/>
    <w:rsid w:val="00DF721C"/>
    <w:rsid w:val="00E00925"/>
    <w:rsid w:val="00E1447B"/>
    <w:rsid w:val="00E16403"/>
    <w:rsid w:val="00E22F2E"/>
    <w:rsid w:val="00E26FBC"/>
    <w:rsid w:val="00E365CD"/>
    <w:rsid w:val="00E37882"/>
    <w:rsid w:val="00E43326"/>
    <w:rsid w:val="00E46BC1"/>
    <w:rsid w:val="00E54DB6"/>
    <w:rsid w:val="00E563B4"/>
    <w:rsid w:val="00E56C96"/>
    <w:rsid w:val="00E67113"/>
    <w:rsid w:val="00E75632"/>
    <w:rsid w:val="00E77F5B"/>
    <w:rsid w:val="00E811A9"/>
    <w:rsid w:val="00E81EDA"/>
    <w:rsid w:val="00E82B20"/>
    <w:rsid w:val="00E8340E"/>
    <w:rsid w:val="00E85513"/>
    <w:rsid w:val="00E91C78"/>
    <w:rsid w:val="00E9566D"/>
    <w:rsid w:val="00E9624C"/>
    <w:rsid w:val="00EA1744"/>
    <w:rsid w:val="00EA27C4"/>
    <w:rsid w:val="00EA5F0A"/>
    <w:rsid w:val="00EC1146"/>
    <w:rsid w:val="00ED0034"/>
    <w:rsid w:val="00ED1A5D"/>
    <w:rsid w:val="00ED44E4"/>
    <w:rsid w:val="00ED4E33"/>
    <w:rsid w:val="00ED6DA6"/>
    <w:rsid w:val="00ED7410"/>
    <w:rsid w:val="00EE2EAC"/>
    <w:rsid w:val="00EE3B48"/>
    <w:rsid w:val="00EE68D5"/>
    <w:rsid w:val="00EF0F78"/>
    <w:rsid w:val="00EF1F7F"/>
    <w:rsid w:val="00EF5CBA"/>
    <w:rsid w:val="00F012D2"/>
    <w:rsid w:val="00F07C8B"/>
    <w:rsid w:val="00F1031C"/>
    <w:rsid w:val="00F13B77"/>
    <w:rsid w:val="00F13F26"/>
    <w:rsid w:val="00F176C4"/>
    <w:rsid w:val="00F21739"/>
    <w:rsid w:val="00F337CB"/>
    <w:rsid w:val="00F35FF7"/>
    <w:rsid w:val="00F43293"/>
    <w:rsid w:val="00F45981"/>
    <w:rsid w:val="00F51796"/>
    <w:rsid w:val="00F57037"/>
    <w:rsid w:val="00F81910"/>
    <w:rsid w:val="00F82102"/>
    <w:rsid w:val="00F84015"/>
    <w:rsid w:val="00F84392"/>
    <w:rsid w:val="00F87EA0"/>
    <w:rsid w:val="00F9060E"/>
    <w:rsid w:val="00F91C56"/>
    <w:rsid w:val="00F97E5F"/>
    <w:rsid w:val="00FA09B8"/>
    <w:rsid w:val="00FA1614"/>
    <w:rsid w:val="00FA5634"/>
    <w:rsid w:val="00FA57FE"/>
    <w:rsid w:val="00FB3205"/>
    <w:rsid w:val="00FC0114"/>
    <w:rsid w:val="00FC356C"/>
    <w:rsid w:val="00FC4185"/>
    <w:rsid w:val="00FC42F8"/>
    <w:rsid w:val="00FC69E6"/>
    <w:rsid w:val="00FC711C"/>
    <w:rsid w:val="00FC7818"/>
    <w:rsid w:val="00FD66F9"/>
    <w:rsid w:val="00FD734E"/>
    <w:rsid w:val="00FE3345"/>
    <w:rsid w:val="00FE43BD"/>
    <w:rsid w:val="00FE445F"/>
    <w:rsid w:val="00FF152A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D6C1"/>
  <w15:chartTrackingRefBased/>
  <w15:docId w15:val="{18CF11E5-7BF3-4DDC-923D-B5DBF76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4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740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D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E33"/>
  </w:style>
  <w:style w:type="paragraph" w:styleId="Footer">
    <w:name w:val="footer"/>
    <w:basedOn w:val="Normal"/>
    <w:link w:val="FooterChar"/>
    <w:uiPriority w:val="99"/>
    <w:unhideWhenUsed/>
    <w:rsid w:val="00ED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E33"/>
  </w:style>
  <w:style w:type="paragraph" w:styleId="ListParagraph">
    <w:name w:val="List Paragraph"/>
    <w:basedOn w:val="Normal"/>
    <w:uiPriority w:val="34"/>
    <w:qFormat/>
    <w:rsid w:val="00B90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4A6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rsid w:val="006C357F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semiHidden/>
    <w:rsid w:val="006C357F"/>
    <w:rPr>
      <w:rFonts w:ascii="Times New Roman" w:eastAsia="Times New Roman" w:hAnsi="Times New Roman" w:cs="Times New Roman"/>
      <w:color w:val="0000FF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8D5A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0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C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C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A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17B0"/>
    <w:pPr>
      <w:spacing w:after="0" w:line="240" w:lineRule="auto"/>
    </w:pPr>
  </w:style>
  <w:style w:type="character" w:customStyle="1" w:styleId="fontstyle21">
    <w:name w:val="fontstyle21"/>
    <w:basedOn w:val="DefaultParagraphFont"/>
    <w:rsid w:val="00930A0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d@coralenergy.hr" TargetMode="External"/><Relationship Id="rId5" Type="http://schemas.openxmlformats.org/officeDocument/2006/relationships/styles" Target="styles.xml"/><Relationship Id="rId10" Type="http://schemas.openxmlformats.org/officeDocument/2006/relationships/hyperlink" Target="mailto:card@coralenergy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CA74709F9FB469ACD1BEDD80FC92F" ma:contentTypeVersion="5" ma:contentTypeDescription="Create a new document." ma:contentTypeScope="" ma:versionID="03ccc2dd18421039b3ac792fe7291c0e">
  <xsd:schema xmlns:xsd="http://www.w3.org/2001/XMLSchema" xmlns:xs="http://www.w3.org/2001/XMLSchema" xmlns:p="http://schemas.microsoft.com/office/2006/metadata/properties" xmlns:ns2="490299af-5d50-4d89-8a73-98d11cd1e4b1" targetNamespace="http://schemas.microsoft.com/office/2006/metadata/properties" ma:root="true" ma:fieldsID="25740220cf70a4b3f65902321bf976e0" ns2:_="">
    <xsd:import namespace="490299af-5d50-4d89-8a73-98d11cd1e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299af-5d50-4d89-8a73-98d11cd1e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Τύπος περιεχομένου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11D55-EDD3-4216-84D2-6CCE29538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299af-5d50-4d89-8a73-98d11cd1e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6E6A7-54E8-4CB1-A96F-93C2476E5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322B2F-B597-489A-A60D-3C089DDA9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4148</Words>
  <Characters>23650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APIOS Pravna</dc:creator>
  <cp:keywords/>
  <dc:description/>
  <cp:lastModifiedBy>Hrvoje Petrovic</cp:lastModifiedBy>
  <cp:revision>51</cp:revision>
  <cp:lastPrinted>2021-07-28T07:45:00Z</cp:lastPrinted>
  <dcterms:created xsi:type="dcterms:W3CDTF">2021-08-18T15:04:00Z</dcterms:created>
  <dcterms:modified xsi:type="dcterms:W3CDTF">2021-11-05T10:06:00Z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0x010100A19CA74709F9FB469ACD1BEDD80FC92F</vt:lpwstr>
  </property>
  <property fmtid="{D5CDD505-2E9C-101B-9397-08002B2CF9AE}" pid="3" name="TriggerFlowInfo">
    <vt:lpwstr/>
  </property>
  <property fmtid="{D5CDD505-2E9C-101B-9397-08002B2CF9AE}" pid="4" name="_ExtendedDescription">
    <vt:lpwstr/>
  </property>
</Properties>
</file>